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71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86"/>
        <w:gridCol w:w="4604"/>
      </w:tblGrid>
      <w:tr w:rsidR="00753426" w:rsidTr="00753426" w14:paraId="0ED59166" w14:textId="77777777">
        <w:tc>
          <w:tcPr>
            <w:tcW w:w="3686" w:type="dxa"/>
          </w:tcPr>
          <w:p w:rsidR="00753426" w:rsidP="00753426" w:rsidRDefault="00753426" w14:paraId="0D348A05" w14:textId="77777777">
            <w:pPr>
              <w:spacing w:line="276" w:lineRule="auto"/>
            </w:pPr>
            <w:bookmarkStart w:name="_Hlk31273814" w:id="0"/>
            <w:r>
              <w:t>Byggherre:</w:t>
            </w:r>
          </w:p>
        </w:tc>
        <w:sdt>
          <w:sdtPr>
            <w:id w:val="-1610504084"/>
            <w:placeholder>
              <w:docPart w:val="3D49897106A0444BBB6EDC6C33B54E7E"/>
            </w:placeholder>
            <w:showingPlcHdr/>
            <w15:color w:val="C0C0C0"/>
          </w:sdtPr>
          <w:sdtContent>
            <w:tc>
              <w:tcPr>
                <w:tcW w:w="4604" w:type="dxa"/>
              </w:tcPr>
              <w:p w:rsidRPr="00076F59" w:rsidR="00753426" w:rsidP="00753426" w:rsidRDefault="00753426" w14:paraId="339FA6FA" w14:textId="77777777">
                <w:pPr>
                  <w:spacing w:line="276" w:lineRule="auto"/>
                </w:pPr>
                <w:r>
                  <w:t>[</w:t>
                </w:r>
                <w:r w:rsidRPr="0002504D">
                  <w:rPr>
                    <w:color w:val="000000" w:themeColor="text1"/>
                  </w:rPr>
                  <w:t>Ange byggherre/beställare</w:t>
                </w:r>
                <w:r>
                  <w:rPr>
                    <w:color w:val="000000" w:themeColor="text1"/>
                  </w:rPr>
                  <w:t>]</w:t>
                </w:r>
              </w:p>
            </w:tc>
          </w:sdtContent>
        </w:sdt>
      </w:tr>
      <w:tr w:rsidR="00753426" w:rsidTr="00753426" w14:paraId="6DD4E902" w14:textId="77777777">
        <w:tc>
          <w:tcPr>
            <w:tcW w:w="3686" w:type="dxa"/>
          </w:tcPr>
          <w:p w:rsidR="00753426" w:rsidP="00753426" w:rsidRDefault="00753426" w14:paraId="3237C1F5" w14:textId="77777777">
            <w:pPr>
              <w:spacing w:line="276" w:lineRule="auto"/>
            </w:pPr>
            <w:r>
              <w:t>Kontaktperson hos byggherren:</w:t>
            </w:r>
          </w:p>
        </w:tc>
        <w:sdt>
          <w:sdtPr>
            <w:id w:val="-1189221444"/>
            <w:placeholder>
              <w:docPart w:val="E280C959D35A4599BAB93DD9FD657AC0"/>
            </w:placeholder>
            <w:showingPlcHdr/>
          </w:sdtPr>
          <w:sdtContent>
            <w:tc>
              <w:tcPr>
                <w:tcW w:w="4604" w:type="dxa"/>
              </w:tcPr>
              <w:p w:rsidRPr="00076F59" w:rsidR="00753426" w:rsidP="00753426" w:rsidRDefault="00753426" w14:paraId="2018ADEC" w14:textId="77777777">
                <w:pPr>
                  <w:spacing w:line="276" w:lineRule="auto"/>
                </w:pPr>
                <w:r>
                  <w:t>[</w:t>
                </w:r>
                <w:r w:rsidRPr="00076F59">
                  <w:rPr>
                    <w:rStyle w:val="PlaceholderText"/>
                    <w:color w:val="000000" w:themeColor="text1"/>
                  </w:rPr>
                  <w:t>Ange namn på kontaktpersonen</w:t>
                </w:r>
                <w:r>
                  <w:rPr>
                    <w:rStyle w:val="PlaceholderText"/>
                    <w:color w:val="000000" w:themeColor="text1"/>
                  </w:rPr>
                  <w:t>]</w:t>
                </w:r>
              </w:p>
            </w:tc>
          </w:sdtContent>
        </w:sdt>
      </w:tr>
      <w:tr w:rsidR="00753426" w:rsidTr="00753426" w14:paraId="3012BB27" w14:textId="77777777">
        <w:tc>
          <w:tcPr>
            <w:tcW w:w="3686" w:type="dxa"/>
          </w:tcPr>
          <w:p w:rsidR="00753426" w:rsidP="00753426" w:rsidRDefault="00753426" w14:paraId="1BFBED5C" w14:textId="77777777">
            <w:pPr>
              <w:spacing w:line="276" w:lineRule="auto"/>
            </w:pPr>
          </w:p>
        </w:tc>
        <w:sdt>
          <w:sdtPr>
            <w:id w:val="1970865897"/>
            <w:placeholder>
              <w:docPart w:val="F2093FFC82DF4DE8944F17CF5248C6AA"/>
            </w:placeholder>
            <w:showingPlcHdr/>
          </w:sdtPr>
          <w:sdtContent>
            <w:tc>
              <w:tcPr>
                <w:tcW w:w="4604" w:type="dxa"/>
              </w:tcPr>
              <w:p w:rsidRPr="00076F59" w:rsidR="00753426" w:rsidP="00753426" w:rsidRDefault="00753426" w14:paraId="2ACDB12C" w14:textId="77777777">
                <w:pPr>
                  <w:spacing w:line="276" w:lineRule="auto"/>
                </w:pPr>
                <w:r>
                  <w:t>[</w:t>
                </w:r>
                <w:r w:rsidRPr="00076F59">
                  <w:rPr>
                    <w:rStyle w:val="PlaceholderText"/>
                    <w:color w:val="000000" w:themeColor="text1"/>
                  </w:rPr>
                  <w:t>Ange mailadress till kontaktpersonen</w:t>
                </w:r>
                <w:r>
                  <w:rPr>
                    <w:rStyle w:val="PlaceholderText"/>
                    <w:color w:val="000000" w:themeColor="text1"/>
                  </w:rPr>
                  <w:t>]</w:t>
                </w:r>
              </w:p>
            </w:tc>
          </w:sdtContent>
        </w:sdt>
      </w:tr>
      <w:tr w:rsidR="00753426" w:rsidTr="00753426" w14:paraId="75ED73C8" w14:textId="77777777">
        <w:tc>
          <w:tcPr>
            <w:tcW w:w="3686" w:type="dxa"/>
          </w:tcPr>
          <w:p w:rsidR="00753426" w:rsidP="00753426" w:rsidRDefault="00753426" w14:paraId="59A29CA9" w14:textId="77777777">
            <w:pPr>
              <w:spacing w:line="276" w:lineRule="auto"/>
            </w:pPr>
          </w:p>
        </w:tc>
        <w:sdt>
          <w:sdtPr>
            <w:id w:val="632525090"/>
            <w:placeholder>
              <w:docPart w:val="9D22D6FD43ED41F587B08E2D29BA2064"/>
            </w:placeholder>
            <w:showingPlcHdr/>
          </w:sdtPr>
          <w:sdtContent>
            <w:tc>
              <w:tcPr>
                <w:tcW w:w="4604" w:type="dxa"/>
              </w:tcPr>
              <w:p w:rsidRPr="00076F59" w:rsidR="00753426" w:rsidP="00753426" w:rsidRDefault="00753426" w14:paraId="4E60E2E6" w14:textId="77777777">
                <w:pPr>
                  <w:spacing w:line="276" w:lineRule="auto"/>
                </w:pPr>
                <w:r>
                  <w:t>[</w:t>
                </w:r>
                <w:r w:rsidRPr="00076F59">
                  <w:t>Ange telefonnummer till kontaktpersonen</w:t>
                </w:r>
                <w:r>
                  <w:t>]</w:t>
                </w:r>
              </w:p>
            </w:tc>
          </w:sdtContent>
        </w:sdt>
      </w:tr>
      <w:tr w:rsidR="00753426" w:rsidTr="00753426" w14:paraId="515F1306" w14:textId="77777777">
        <w:tc>
          <w:tcPr>
            <w:tcW w:w="3686" w:type="dxa"/>
          </w:tcPr>
          <w:p w:rsidR="00753426" w:rsidP="00753426" w:rsidRDefault="00753426" w14:paraId="317FC4E1" w14:textId="77777777">
            <w:pPr>
              <w:spacing w:line="276" w:lineRule="auto"/>
            </w:pPr>
            <w:r>
              <w:t>Entreprenör:</w:t>
            </w:r>
          </w:p>
        </w:tc>
        <w:sdt>
          <w:sdtPr>
            <w:id w:val="1036012158"/>
            <w:placeholder>
              <w:docPart w:val="58F58B797509463F8F2B4D69622A28B3"/>
            </w:placeholder>
            <w:showingPlcHdr/>
          </w:sdtPr>
          <w:sdtContent>
            <w:tc>
              <w:tcPr>
                <w:tcW w:w="4604" w:type="dxa"/>
              </w:tcPr>
              <w:p w:rsidRPr="00076F59" w:rsidR="00753426" w:rsidP="00753426" w:rsidRDefault="00753426" w14:paraId="0DB0C415" w14:textId="77777777">
                <w:pPr>
                  <w:spacing w:line="276" w:lineRule="auto"/>
                </w:pPr>
                <w:r>
                  <w:t>[</w:t>
                </w:r>
                <w:r w:rsidRPr="00076F59">
                  <w:t>Ange entreprenör</w:t>
                </w:r>
                <w:r>
                  <w:t>]</w:t>
                </w:r>
              </w:p>
            </w:tc>
          </w:sdtContent>
        </w:sdt>
      </w:tr>
      <w:tr w:rsidR="00753426" w:rsidTr="00753426" w14:paraId="45135525" w14:textId="77777777">
        <w:tc>
          <w:tcPr>
            <w:tcW w:w="3686" w:type="dxa"/>
          </w:tcPr>
          <w:p w:rsidR="00753426" w:rsidP="00753426" w:rsidRDefault="00753426" w14:paraId="4769AC43" w14:textId="77777777">
            <w:pPr>
              <w:spacing w:line="276" w:lineRule="auto"/>
            </w:pPr>
            <w:r>
              <w:t>Arkitekt:</w:t>
            </w:r>
          </w:p>
        </w:tc>
        <w:sdt>
          <w:sdtPr>
            <w:id w:val="-1156754036"/>
            <w:placeholder>
              <w:docPart w:val="957F55EEB35F4E18BFE2BB89BFDF58B7"/>
            </w:placeholder>
            <w:showingPlcHdr/>
          </w:sdtPr>
          <w:sdtContent>
            <w:tc>
              <w:tcPr>
                <w:tcW w:w="4604" w:type="dxa"/>
              </w:tcPr>
              <w:p w:rsidR="00753426" w:rsidP="00753426" w:rsidRDefault="00753426" w14:paraId="3C027370" w14:textId="77777777">
                <w:pPr>
                  <w:spacing w:line="276" w:lineRule="auto"/>
                </w:pPr>
                <w:r>
                  <w:t>[Ange arkitekt]</w:t>
                </w:r>
              </w:p>
            </w:tc>
          </w:sdtContent>
        </w:sdt>
      </w:tr>
      <w:tr w:rsidR="00753426" w:rsidTr="00753426" w14:paraId="272F8C16" w14:textId="77777777">
        <w:tc>
          <w:tcPr>
            <w:tcW w:w="3686" w:type="dxa"/>
          </w:tcPr>
          <w:p w:rsidR="00753426" w:rsidP="00753426" w:rsidRDefault="00753426" w14:paraId="11B654E5" w14:textId="77777777">
            <w:pPr>
              <w:spacing w:line="276" w:lineRule="auto"/>
            </w:pPr>
            <w:r>
              <w:t>Övriga tekniska konsulter:</w:t>
            </w:r>
          </w:p>
        </w:tc>
        <w:sdt>
          <w:sdtPr>
            <w:id w:val="-2146805530"/>
            <w:placeholder>
              <w:docPart w:val="05DE5980998E42CEA42B4F954D212297"/>
            </w:placeholder>
            <w:showingPlcHdr/>
          </w:sdtPr>
          <w:sdtContent>
            <w:tc>
              <w:tcPr>
                <w:tcW w:w="4604" w:type="dxa"/>
              </w:tcPr>
              <w:p w:rsidR="00753426" w:rsidP="00753426" w:rsidRDefault="00753426" w14:paraId="1AE3909D" w14:textId="77777777">
                <w:pPr>
                  <w:spacing w:line="276" w:lineRule="auto"/>
                </w:pPr>
                <w:r>
                  <w:t>[Ange tekniska konsulter]</w:t>
                </w:r>
              </w:p>
            </w:tc>
          </w:sdtContent>
        </w:sdt>
      </w:tr>
      <w:tr w:rsidR="00753426" w:rsidTr="00753426" w14:paraId="518CDC6B" w14:textId="77777777">
        <w:tc>
          <w:tcPr>
            <w:tcW w:w="3686" w:type="dxa"/>
          </w:tcPr>
          <w:p w:rsidR="00753426" w:rsidP="00753426" w:rsidRDefault="00753426" w14:paraId="661DF28B" w14:textId="77777777">
            <w:pPr>
              <w:spacing w:line="276" w:lineRule="auto"/>
            </w:pPr>
            <w:r>
              <w:t>Ort:</w:t>
            </w:r>
          </w:p>
        </w:tc>
        <w:sdt>
          <w:sdtPr>
            <w:id w:val="-2062463615"/>
            <w:placeholder>
              <w:docPart w:val="4E44A724501E41EE8934AA4D296BBD67"/>
            </w:placeholder>
            <w:showingPlcHdr/>
          </w:sdtPr>
          <w:sdtContent>
            <w:tc>
              <w:tcPr>
                <w:tcW w:w="4604" w:type="dxa"/>
              </w:tcPr>
              <w:p w:rsidRPr="00076F59" w:rsidR="00753426" w:rsidP="00753426" w:rsidRDefault="00753426" w14:paraId="25EEB46F" w14:textId="77777777">
                <w:pPr>
                  <w:spacing w:line="276" w:lineRule="auto"/>
                </w:pPr>
                <w:r>
                  <w:t>[</w:t>
                </w:r>
                <w:r w:rsidRPr="00076F59">
                  <w:t>Ange orten där projektet är placerat</w:t>
                </w:r>
                <w:r>
                  <w:t>]</w:t>
                </w:r>
              </w:p>
            </w:tc>
          </w:sdtContent>
        </w:sdt>
      </w:tr>
      <w:tr w:rsidR="00753426" w:rsidTr="00753426" w14:paraId="12C4C249" w14:textId="77777777">
        <w:tc>
          <w:tcPr>
            <w:tcW w:w="3686" w:type="dxa"/>
          </w:tcPr>
          <w:p w:rsidR="00753426" w:rsidP="00753426" w:rsidRDefault="00753426" w14:paraId="23F0C366" w14:textId="77777777">
            <w:pPr>
              <w:spacing w:line="276" w:lineRule="auto"/>
            </w:pPr>
            <w:r>
              <w:t>Projekt:</w:t>
            </w:r>
          </w:p>
        </w:tc>
        <w:sdt>
          <w:sdtPr>
            <w:id w:val="293329492"/>
            <w:placeholder>
              <w:docPart w:val="AB92FFBB423541BD8E61E985663A7EAA"/>
            </w:placeholder>
            <w:showingPlcHdr/>
          </w:sdtPr>
          <w:sdtContent>
            <w:tc>
              <w:tcPr>
                <w:tcW w:w="4604" w:type="dxa"/>
              </w:tcPr>
              <w:p w:rsidRPr="00076F59" w:rsidR="00753426" w:rsidP="00753426" w:rsidRDefault="00753426" w14:paraId="6684E151" w14:textId="77777777">
                <w:pPr>
                  <w:spacing w:line="276" w:lineRule="auto"/>
                </w:pPr>
                <w:r>
                  <w:t>[</w:t>
                </w:r>
                <w:r w:rsidRPr="00076F59">
                  <w:rPr>
                    <w:rStyle w:val="PlaceholderText"/>
                    <w:color w:val="000000" w:themeColor="text1"/>
                  </w:rPr>
                  <w:t>Ange namnet på projektet</w:t>
                </w:r>
                <w:r>
                  <w:rPr>
                    <w:rStyle w:val="PlaceholderText"/>
                    <w:color w:val="000000" w:themeColor="text1"/>
                  </w:rPr>
                  <w:t>]</w:t>
                </w:r>
              </w:p>
            </w:tc>
          </w:sdtContent>
        </w:sdt>
      </w:tr>
      <w:tr w:rsidR="00753426" w:rsidTr="00753426" w14:paraId="7C7B849F" w14:textId="77777777">
        <w:tc>
          <w:tcPr>
            <w:tcW w:w="3686" w:type="dxa"/>
          </w:tcPr>
          <w:p w:rsidR="00753426" w:rsidP="00753426" w:rsidRDefault="00753426" w14:paraId="215E268A" w14:textId="77777777">
            <w:pPr>
              <w:spacing w:line="276" w:lineRule="auto"/>
            </w:pPr>
            <w:r>
              <w:t>Fastighetsbeteckning:</w:t>
            </w:r>
          </w:p>
        </w:tc>
        <w:sdt>
          <w:sdtPr>
            <w:id w:val="-686831839"/>
            <w:placeholder>
              <w:docPart w:val="658F39122F1741268FFC9D449ED2B42D"/>
            </w:placeholder>
            <w:showingPlcHdr/>
          </w:sdtPr>
          <w:sdtContent>
            <w:tc>
              <w:tcPr>
                <w:tcW w:w="4604" w:type="dxa"/>
              </w:tcPr>
              <w:p w:rsidRPr="00076F59" w:rsidR="00753426" w:rsidP="00753426" w:rsidRDefault="00753426" w14:paraId="33F94291" w14:textId="77777777">
                <w:pPr>
                  <w:spacing w:line="276" w:lineRule="auto"/>
                  <w:rPr>
                    <w:color w:val="F59426"/>
                  </w:rPr>
                </w:pPr>
                <w:r>
                  <w:t>[</w:t>
                </w:r>
                <w:r w:rsidRPr="00076F59">
                  <w:t>Ange fastighetsbeteckning där huset är byggt</w:t>
                </w:r>
                <w:r>
                  <w:t>]</w:t>
                </w:r>
              </w:p>
            </w:tc>
          </w:sdtContent>
        </w:sdt>
      </w:tr>
      <w:tr w:rsidR="00753426" w:rsidTr="138AB973" w14:paraId="573C4D18" w14:textId="77777777">
        <w:trPr>
          <w:trHeight w:val="300"/>
        </w:trPr>
        <w:tc>
          <w:tcPr>
            <w:tcW w:w="8290" w:type="dxa"/>
            <w:gridSpan w:val="2"/>
          </w:tcPr>
          <w:p w:rsidR="00753426" w:rsidP="00753426" w:rsidRDefault="00753426" w14:paraId="299BC0B3" w14:textId="77777777">
            <w:pPr>
              <w:spacing w:line="276" w:lineRule="auto"/>
            </w:pPr>
          </w:p>
        </w:tc>
      </w:tr>
    </w:tbl>
    <w:p w:rsidRPr="00753426" w:rsidR="00C82B62" w:rsidP="00753426" w:rsidRDefault="00753426" w14:paraId="7B35FF95" w14:textId="12D15652">
      <w:pPr>
        <w:pStyle w:val="Heading1"/>
        <w:spacing w:line="276" w:lineRule="auto"/>
        <w:rPr>
          <w:color w:val="F59426"/>
        </w:rPr>
      </w:pPr>
      <w:r w:rsidRPr="006C66CD">
        <w:rPr>
          <w:color w:val="F59426"/>
        </w:rPr>
        <w:t xml:space="preserve"> </w:t>
      </w:r>
      <w:bookmarkEnd w:id="0"/>
      <w:r w:rsidR="00C93231">
        <w:rPr>
          <w:color w:val="F59426"/>
        </w:rPr>
        <w:t xml:space="preserve">Tävlingen </w:t>
      </w:r>
      <w:r w:rsidR="00C774F0">
        <w:rPr>
          <w:color w:val="F59426"/>
        </w:rPr>
        <w:t>Allmännyttans B</w:t>
      </w:r>
      <w:r w:rsidR="00C93231">
        <w:rPr>
          <w:color w:val="F59426"/>
        </w:rPr>
        <w:t>ästa</w:t>
      </w:r>
      <w:r w:rsidR="00993875">
        <w:rPr>
          <w:color w:val="F59426"/>
        </w:rPr>
        <w:t xml:space="preserve"> Nyproduktion</w:t>
      </w:r>
      <w:r w:rsidR="00374D69">
        <w:rPr>
          <w:color w:val="F59426"/>
        </w:rPr>
        <w:t xml:space="preserve"> 2023</w:t>
      </w:r>
    </w:p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8442"/>
        <w:gridCol w:w="1158"/>
      </w:tblGrid>
      <w:tr w:rsidR="007741B4" w:rsidTr="009F0C53" w14:paraId="70B4B6C4" w14:textId="77777777">
        <w:tc>
          <w:tcPr>
            <w:tcW w:w="8442" w:type="dxa"/>
          </w:tcPr>
          <w:p w:rsidRPr="00547F92" w:rsidR="007741B4" w:rsidP="00AD6FD2" w:rsidRDefault="007741B4" w14:paraId="054720E3" w14:textId="70797903">
            <w:pPr>
              <w:pStyle w:val="Avslut"/>
              <w:spacing w:line="276" w:lineRule="auto"/>
              <w:rPr>
                <w:rFonts w:ascii="Georgia" w:hAnsi="Georgia"/>
                <w:b/>
                <w:bCs/>
                <w:sz w:val="20"/>
                <w:szCs w:val="22"/>
              </w:rPr>
            </w:pPr>
          </w:p>
        </w:tc>
        <w:tc>
          <w:tcPr>
            <w:tcW w:w="1158" w:type="dxa"/>
          </w:tcPr>
          <w:p w:rsidRPr="00547F92" w:rsidR="007741B4" w:rsidP="00AD6FD2" w:rsidRDefault="007741B4" w14:paraId="14C550AD" w14:textId="7BA6F0D9">
            <w:pPr>
              <w:pStyle w:val="Avslut"/>
              <w:spacing w:line="276" w:lineRule="auto"/>
              <w:rPr>
                <w:rFonts w:ascii="Georgia" w:hAnsi="Georgia"/>
                <w:b/>
                <w:bCs/>
                <w:sz w:val="20"/>
                <w:szCs w:val="22"/>
              </w:rPr>
            </w:pPr>
            <w:r w:rsidRPr="00547F92">
              <w:rPr>
                <w:rFonts w:ascii="Georgia" w:hAnsi="Georgia"/>
                <w:b/>
                <w:bCs/>
                <w:sz w:val="20"/>
                <w:szCs w:val="22"/>
              </w:rPr>
              <w:t>Bifogat</w:t>
            </w:r>
          </w:p>
        </w:tc>
      </w:tr>
      <w:tr w:rsidR="007741B4" w:rsidTr="009F0C53" w14:paraId="078176AA" w14:textId="77777777">
        <w:tc>
          <w:tcPr>
            <w:tcW w:w="8442" w:type="dxa"/>
            <w:vAlign w:val="center"/>
          </w:tcPr>
          <w:p w:rsidR="007741B4" w:rsidP="003A4515" w:rsidRDefault="006C66CD" w14:paraId="1DAC1A3D" w14:textId="4B3B91EE">
            <w:pPr>
              <w:pStyle w:val="Avslut"/>
              <w:spacing w:before="60" w:line="276" w:lineRule="auto"/>
              <w:rPr>
                <w:rFonts w:ascii="Georgia" w:hAnsi="Georgia"/>
                <w:sz w:val="20"/>
                <w:szCs w:val="22"/>
              </w:rPr>
            </w:pPr>
            <w:r w:rsidRPr="005F6F0F">
              <w:rPr>
                <w:rFonts w:ascii="Georgia" w:hAnsi="Georgia"/>
                <w:b/>
                <w:bCs/>
                <w:sz w:val="20"/>
                <w:szCs w:val="22"/>
              </w:rPr>
              <w:t>Ritning</w:t>
            </w:r>
            <w:r w:rsidRPr="005F6F0F" w:rsidR="005E37E7">
              <w:rPr>
                <w:rFonts w:ascii="Georgia" w:hAnsi="Georgia"/>
                <w:b/>
                <w:bCs/>
                <w:sz w:val="20"/>
                <w:szCs w:val="22"/>
              </w:rPr>
              <w:t>ar</w:t>
            </w:r>
            <w:r w:rsidR="007C63D1">
              <w:rPr>
                <w:rFonts w:ascii="Georgia" w:hAnsi="Georgia"/>
                <w:b/>
                <w:bCs/>
                <w:sz w:val="20"/>
                <w:szCs w:val="22"/>
              </w:rPr>
              <w:t xml:space="preserve"> och handlingar</w:t>
            </w:r>
            <w:r w:rsidR="005E37E7">
              <w:rPr>
                <w:rFonts w:ascii="Georgia" w:hAnsi="Georgia"/>
                <w:sz w:val="20"/>
                <w:szCs w:val="22"/>
              </w:rPr>
              <w:t xml:space="preserve"> som </w:t>
            </w:r>
            <w:r w:rsidR="00224402">
              <w:rPr>
                <w:rFonts w:ascii="Georgia" w:hAnsi="Georgia"/>
                <w:sz w:val="20"/>
                <w:szCs w:val="22"/>
              </w:rPr>
              <w:t>kan</w:t>
            </w:r>
            <w:r w:rsidR="00616BE9">
              <w:rPr>
                <w:rFonts w:ascii="Georgia" w:hAnsi="Georgia"/>
                <w:sz w:val="20"/>
                <w:szCs w:val="22"/>
              </w:rPr>
              <w:t xml:space="preserve"> bifogas:</w:t>
            </w:r>
          </w:p>
          <w:p w:rsidRPr="00616BE9" w:rsidR="00616BE9" w:rsidP="00AD6FD2" w:rsidRDefault="00616BE9" w14:paraId="6E774909" w14:textId="684E47F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 w:asciiTheme="minorHAnsi" w:hAnsiTheme="minorHAnsi"/>
                <w:sz w:val="20"/>
                <w:szCs w:val="20"/>
              </w:rPr>
            </w:pPr>
            <w:r w:rsidRPr="00616BE9"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>Områdesplan</w:t>
            </w:r>
            <w:r w:rsidRPr="00616BE9">
              <w:rPr>
                <w:rFonts w:eastAsia="Times New Roman" w:asciiTheme="minorHAnsi" w:hAnsiTheme="minorHAnsi"/>
                <w:sz w:val="20"/>
                <w:szCs w:val="20"/>
              </w:rPr>
              <w:t xml:space="preserve"> som beskriver husets läge i staden</w:t>
            </w:r>
          </w:p>
          <w:p w:rsidRPr="00616BE9" w:rsidR="00616BE9" w:rsidP="00AD6FD2" w:rsidRDefault="00616BE9" w14:paraId="7139C4EB" w14:textId="02384A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 w:asciiTheme="minorHAnsi" w:hAnsiTheme="minorHAnsi"/>
                <w:sz w:val="20"/>
                <w:szCs w:val="20"/>
              </w:rPr>
            </w:pPr>
            <w:r w:rsidRPr="00616BE9"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>Situationsplan</w:t>
            </w:r>
            <w:r w:rsidRPr="00616BE9">
              <w:rPr>
                <w:rFonts w:eastAsia="Times New Roman" w:asciiTheme="minorHAnsi" w:hAnsiTheme="minorHAnsi"/>
                <w:sz w:val="20"/>
                <w:szCs w:val="20"/>
              </w:rPr>
              <w:t xml:space="preserve"> som beskriver huset i relation till sin nära omgivning, denna ritning kan även beskriva markplaneringen (alt. en egen ritning)</w:t>
            </w:r>
          </w:p>
          <w:p w:rsidRPr="00616BE9" w:rsidR="00616BE9" w:rsidP="00AD6FD2" w:rsidRDefault="00616BE9" w14:paraId="504465E1" w14:textId="203E31D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 w:asciiTheme="minorHAnsi" w:hAnsiTheme="minorHAnsi"/>
                <w:sz w:val="20"/>
                <w:szCs w:val="20"/>
              </w:rPr>
            </w:pPr>
            <w:r w:rsidRPr="00616BE9"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 xml:space="preserve">Landskapsplan </w:t>
            </w:r>
            <w:r w:rsidRPr="00616BE9">
              <w:rPr>
                <w:rFonts w:eastAsia="Times New Roman" w:asciiTheme="minorHAnsi" w:hAnsiTheme="minorHAnsi"/>
                <w:sz w:val="20"/>
                <w:szCs w:val="20"/>
              </w:rPr>
              <w:t>som beskriver markplaneringen</w:t>
            </w:r>
          </w:p>
          <w:p w:rsidRPr="00616BE9" w:rsidR="00616BE9" w:rsidP="00AD6FD2" w:rsidRDefault="00616BE9" w14:paraId="6B0541FA" w14:textId="5889CFA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 w:asciiTheme="minorHAnsi" w:hAnsiTheme="minorHAnsi"/>
                <w:sz w:val="20"/>
                <w:szCs w:val="20"/>
              </w:rPr>
            </w:pPr>
            <w:r w:rsidRPr="00616BE9"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 xml:space="preserve">Planritning BV </w:t>
            </w:r>
            <w:r w:rsidRPr="00C65EDF">
              <w:rPr>
                <w:rFonts w:eastAsia="Times New Roman" w:asciiTheme="minorHAnsi" w:hAnsiTheme="minorHAnsi"/>
                <w:sz w:val="20"/>
                <w:szCs w:val="20"/>
              </w:rPr>
              <w:t xml:space="preserve">och </w:t>
            </w:r>
            <w:r w:rsidRPr="00C65EDF" w:rsidR="00A46BF8">
              <w:rPr>
                <w:rFonts w:eastAsia="Times New Roman" w:asciiTheme="minorHAnsi" w:hAnsiTheme="minorHAnsi"/>
                <w:sz w:val="20"/>
                <w:szCs w:val="20"/>
              </w:rPr>
              <w:t>t</w:t>
            </w:r>
            <w:r w:rsidRPr="00C65EDF">
              <w:rPr>
                <w:rFonts w:eastAsia="Times New Roman" w:asciiTheme="minorHAnsi" w:hAnsiTheme="minorHAnsi"/>
                <w:sz w:val="20"/>
                <w:szCs w:val="20"/>
              </w:rPr>
              <w:t>yp-plane</w:t>
            </w:r>
            <w:r w:rsidRPr="00C65EDF" w:rsidR="00C65EDF">
              <w:rPr>
                <w:rFonts w:eastAsia="Times New Roman" w:asciiTheme="minorHAnsi" w:hAnsiTheme="minorHAnsi"/>
                <w:sz w:val="20"/>
                <w:szCs w:val="20"/>
              </w:rPr>
              <w:t>r</w:t>
            </w:r>
            <w:r w:rsidRPr="00C65EDF">
              <w:rPr>
                <w:rFonts w:eastAsia="Times New Roman" w:asciiTheme="minorHAnsi" w:hAnsiTheme="minorHAnsi"/>
                <w:sz w:val="20"/>
                <w:szCs w:val="20"/>
              </w:rPr>
              <w:t xml:space="preserve"> eller andra planer</w:t>
            </w:r>
            <w:r w:rsidRPr="00616BE9">
              <w:rPr>
                <w:rFonts w:eastAsia="Times New Roman" w:asciiTheme="minorHAnsi" w:hAnsiTheme="minorHAnsi"/>
                <w:sz w:val="20"/>
                <w:szCs w:val="20"/>
              </w:rPr>
              <w:t xml:space="preserve"> som beskriver huset </w:t>
            </w:r>
          </w:p>
          <w:p w:rsidRPr="00616BE9" w:rsidR="00616BE9" w:rsidP="00AD6FD2" w:rsidRDefault="00616BE9" w14:paraId="43C0FA79" w14:textId="4BA6D8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</w:pPr>
            <w:r w:rsidRPr="00616BE9"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>Principsektion</w:t>
            </w:r>
            <w:r w:rsidRPr="00616BE9">
              <w:rPr>
                <w:rFonts w:eastAsia="Times New Roman" w:asciiTheme="minorHAnsi" w:hAnsiTheme="minorHAnsi"/>
                <w:sz w:val="20"/>
                <w:szCs w:val="20"/>
              </w:rPr>
              <w:t xml:space="preserve"> som beskriver hela huset och relationen till sin nära omgivning</w:t>
            </w:r>
            <w:r w:rsidR="00DC2903">
              <w:rPr>
                <w:rFonts w:eastAsia="Times New Roman" w:asciiTheme="minorHAnsi" w:hAnsiTheme="minorHAnsi"/>
                <w:sz w:val="20"/>
                <w:szCs w:val="20"/>
              </w:rPr>
              <w:t xml:space="preserve"> </w:t>
            </w:r>
            <w:r w:rsidRPr="00616BE9">
              <w:rPr>
                <w:rFonts w:eastAsia="Times New Roman" w:asciiTheme="minorHAnsi" w:hAnsiTheme="minorHAnsi"/>
                <w:sz w:val="20"/>
                <w:szCs w:val="20"/>
              </w:rPr>
              <w:t>(marken utanför)</w:t>
            </w:r>
          </w:p>
          <w:p w:rsidRPr="00245178" w:rsidR="00616BE9" w:rsidP="00AD6FD2" w:rsidRDefault="00616BE9" w14:paraId="1D723FD2" w14:textId="6DEE2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</w:pPr>
            <w:r w:rsidRPr="00616BE9"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>Teknisk</w:t>
            </w:r>
            <w:r w:rsidR="00C9123F"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>a</w:t>
            </w:r>
            <w:r w:rsidRPr="00616BE9"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 xml:space="preserve"> snitt och </w:t>
            </w:r>
            <w:r w:rsidR="00A46BF8"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>d</w:t>
            </w:r>
            <w:r w:rsidRPr="00616BE9"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>etalj</w:t>
            </w:r>
            <w:r w:rsidR="00C9123F"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>er</w:t>
            </w:r>
            <w:r w:rsidRPr="00616BE9">
              <w:rPr>
                <w:rFonts w:eastAsia="Times New Roman" w:asciiTheme="minorHAnsi" w:hAnsiTheme="minorHAnsi"/>
                <w:sz w:val="20"/>
                <w:szCs w:val="20"/>
              </w:rPr>
              <w:t xml:space="preserve"> som redovisar </w:t>
            </w:r>
            <w:r w:rsidR="008853FB">
              <w:rPr>
                <w:rFonts w:eastAsia="Times New Roman" w:asciiTheme="minorHAnsi" w:hAnsiTheme="minorHAnsi"/>
                <w:sz w:val="20"/>
                <w:szCs w:val="20"/>
              </w:rPr>
              <w:t xml:space="preserve">relevanta delar av </w:t>
            </w:r>
            <w:r w:rsidRPr="00616BE9">
              <w:rPr>
                <w:rFonts w:eastAsia="Times New Roman" w:asciiTheme="minorHAnsi" w:hAnsiTheme="minorHAnsi"/>
                <w:sz w:val="20"/>
                <w:szCs w:val="20"/>
              </w:rPr>
              <w:t>huset</w:t>
            </w:r>
            <w:r w:rsidR="00CE7433">
              <w:rPr>
                <w:rFonts w:eastAsia="Times New Roman" w:asciiTheme="minorHAnsi" w:hAnsiTheme="minorHAnsi"/>
                <w:sz w:val="20"/>
                <w:szCs w:val="20"/>
              </w:rPr>
              <w:t>s konstruktion</w:t>
            </w:r>
          </w:p>
          <w:p w:rsidRPr="00616BE9" w:rsidR="00245178" w:rsidP="00AD6FD2" w:rsidRDefault="00245178" w14:paraId="5FD466B3" w14:textId="150610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 w:asciiTheme="minorHAnsi" w:hAnsiTheme="minorHAnsi"/>
                <w:b/>
                <w:bCs/>
              </w:rPr>
            </w:pPr>
            <w:r w:rsidRPr="00245178">
              <w:rPr>
                <w:rFonts w:eastAsia="Times New Roman" w:asciiTheme="minorHAnsi" w:hAnsiTheme="minorHAnsi"/>
                <w:b/>
                <w:bCs/>
                <w:sz w:val="20"/>
                <w:szCs w:val="20"/>
              </w:rPr>
              <w:t xml:space="preserve">Klimat- och energiberäkning </w:t>
            </w:r>
            <w:r w:rsidRPr="00245178">
              <w:rPr>
                <w:rFonts w:eastAsia="Times New Roman" w:asciiTheme="minorHAnsi" w:hAnsiTheme="minorHAnsi"/>
                <w:sz w:val="20"/>
                <w:szCs w:val="20"/>
              </w:rPr>
              <w:t>för byggnaden</w:t>
            </w:r>
          </w:p>
        </w:tc>
        <w:sdt>
          <w:sdtPr>
            <w:rPr>
              <w:rFonts w:ascii="Georgia" w:hAnsi="Georgia"/>
              <w:sz w:val="20"/>
              <w:szCs w:val="22"/>
            </w:rPr>
            <w:id w:val="-157897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8" w:type="dxa"/>
              </w:tcPr>
              <w:p w:rsidRPr="00E63FFC" w:rsidR="007741B4" w:rsidP="00AD6FD2" w:rsidRDefault="00B60654" w14:paraId="7274D7A3" w14:textId="4FEC3420">
                <w:pPr>
                  <w:pStyle w:val="Avslut"/>
                  <w:spacing w:line="276" w:lineRule="auto"/>
                  <w:rPr>
                    <w:rFonts w:ascii="Georgia" w:hAnsi="Georgia"/>
                    <w:sz w:val="20"/>
                    <w:szCs w:val="22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DF7D5A" w:rsidTr="009F0C53" w14:paraId="60FC67CC" w14:textId="77777777">
        <w:tc>
          <w:tcPr>
            <w:tcW w:w="8442" w:type="dxa"/>
            <w:vAlign w:val="center"/>
          </w:tcPr>
          <w:p w:rsidRPr="00F16D2B" w:rsidR="009D5F3F" w:rsidP="00F16D2B" w:rsidRDefault="00DF7D5A" w14:paraId="1A01C5AB" w14:textId="42A75CCD">
            <w:pPr>
              <w:pStyle w:val="Avslut"/>
              <w:spacing w:before="80" w:after="80" w:line="276" w:lineRule="auto"/>
              <w:rPr>
                <w:rFonts w:ascii="Georgia" w:hAnsi="Georgia"/>
                <w:sz w:val="20"/>
                <w:szCs w:val="22"/>
              </w:rPr>
            </w:pPr>
            <w:r w:rsidRPr="005F6F0F">
              <w:rPr>
                <w:rFonts w:ascii="Georgia" w:hAnsi="Georgia"/>
                <w:b/>
                <w:bCs/>
                <w:sz w:val="20"/>
                <w:szCs w:val="22"/>
              </w:rPr>
              <w:t>Bilder</w:t>
            </w:r>
            <w:r>
              <w:rPr>
                <w:rFonts w:ascii="Georgia" w:hAnsi="Georgia"/>
                <w:sz w:val="20"/>
                <w:szCs w:val="22"/>
              </w:rPr>
              <w:t xml:space="preserve"> från byggtiden och efter färdigställandet som redovisar huset och omgivningen</w:t>
            </w:r>
          </w:p>
        </w:tc>
        <w:sdt>
          <w:sdtPr>
            <w:rPr>
              <w:rFonts w:ascii="Georgia" w:hAnsi="Georgia"/>
              <w:sz w:val="20"/>
              <w:szCs w:val="22"/>
            </w:rPr>
            <w:id w:val="-210787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8" w:type="dxa"/>
              </w:tcPr>
              <w:p w:rsidR="00DF7D5A" w:rsidP="00DF7D5A" w:rsidRDefault="00DF7D5A" w14:paraId="5108FDC6" w14:textId="5AE8EEAA">
                <w:pPr>
                  <w:pStyle w:val="Avslut"/>
                  <w:spacing w:line="276" w:lineRule="auto"/>
                  <w:rPr>
                    <w:rFonts w:ascii="Georgia" w:hAnsi="Georgia"/>
                    <w:sz w:val="20"/>
                    <w:szCs w:val="22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7741B4" w:rsidTr="009F0C53" w14:paraId="7160116A" w14:textId="77777777">
        <w:tc>
          <w:tcPr>
            <w:tcW w:w="8442" w:type="dxa"/>
            <w:vAlign w:val="center"/>
          </w:tcPr>
          <w:p w:rsidR="00F9039A" w:rsidP="003A4515" w:rsidRDefault="00E5567B" w14:paraId="4143485D" w14:textId="308D2E77">
            <w:pPr>
              <w:pStyle w:val="Avslut"/>
              <w:spacing w:before="60" w:line="276" w:lineRule="auto"/>
              <w:rPr>
                <w:rFonts w:ascii="Georgia" w:hAnsi="Georgia"/>
                <w:sz w:val="20"/>
                <w:szCs w:val="22"/>
              </w:rPr>
            </w:pPr>
            <w:r w:rsidRPr="138AB973">
              <w:rPr>
                <w:rFonts w:ascii="Georgia" w:hAnsi="Georgia"/>
                <w:sz w:val="20"/>
              </w:rPr>
              <w:t xml:space="preserve">Valfri utformning av </w:t>
            </w:r>
            <w:r w:rsidRPr="138AB973">
              <w:rPr>
                <w:rFonts w:ascii="Georgia" w:hAnsi="Georgia"/>
                <w:b/>
                <w:sz w:val="20"/>
              </w:rPr>
              <w:t>d</w:t>
            </w:r>
            <w:r w:rsidRPr="138AB973" w:rsidR="00F9039A">
              <w:rPr>
                <w:rFonts w:ascii="Georgia" w:hAnsi="Georgia"/>
                <w:b/>
                <w:sz w:val="20"/>
              </w:rPr>
              <w:t>okument</w:t>
            </w:r>
            <w:r w:rsidRPr="138AB973" w:rsidR="00F9039A">
              <w:rPr>
                <w:rFonts w:ascii="Georgia" w:hAnsi="Georgia"/>
                <w:sz w:val="20"/>
              </w:rPr>
              <w:t xml:space="preserve"> </w:t>
            </w:r>
            <w:r w:rsidRPr="138AB973" w:rsidR="007522AA">
              <w:rPr>
                <w:rFonts w:ascii="Georgia" w:hAnsi="Georgia"/>
                <w:sz w:val="20"/>
              </w:rPr>
              <w:t>för att kortfattat</w:t>
            </w:r>
            <w:r w:rsidRPr="138AB973" w:rsidR="00F9039A">
              <w:rPr>
                <w:rFonts w:ascii="Georgia" w:hAnsi="Georgia"/>
                <w:sz w:val="20"/>
              </w:rPr>
              <w:t xml:space="preserve"> r</w:t>
            </w:r>
            <w:r w:rsidRPr="138AB973" w:rsidR="00816DDB">
              <w:rPr>
                <w:rFonts w:ascii="Georgia" w:hAnsi="Georgia"/>
                <w:sz w:val="20"/>
              </w:rPr>
              <w:t>edogör</w:t>
            </w:r>
            <w:r w:rsidRPr="138AB973" w:rsidR="007522AA">
              <w:rPr>
                <w:rFonts w:ascii="Georgia" w:hAnsi="Georgia"/>
                <w:sz w:val="20"/>
              </w:rPr>
              <w:t>a för:</w:t>
            </w:r>
          </w:p>
          <w:p w:rsidRPr="00056325" w:rsidR="00DF7D5A" w:rsidP="00DF7D5A" w:rsidRDefault="00DF7D5A" w14:paraId="4C825208" w14:textId="1BB1F1B2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138AB973">
              <w:rPr>
                <w:rFonts w:ascii="Georgia" w:hAnsi="Georgia"/>
                <w:sz w:val="20"/>
              </w:rPr>
              <w:t>Gestaltningen av byggnaden ur ett stadsplaneringsmässigt och arkitektoniskt perspektiv.</w:t>
            </w:r>
          </w:p>
          <w:p w:rsidRPr="00056325" w:rsidR="00DF7D5A" w:rsidP="00DF7D5A" w:rsidRDefault="00DF7D5A" w14:paraId="68DBC95C" w14:textId="7447324D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138AB973">
              <w:rPr>
                <w:rFonts w:ascii="Georgia" w:hAnsi="Georgia"/>
                <w:sz w:val="20"/>
              </w:rPr>
              <w:t>Byggnadens anpassning till platsen och befintlig struktur samt hur gestaltningen harmoniserar med omgivningen.</w:t>
            </w:r>
          </w:p>
          <w:p w:rsidRPr="00056325" w:rsidR="00DF7D5A" w:rsidP="00DF7D5A" w:rsidRDefault="00DF7D5A" w14:paraId="13F0ADBD" w14:textId="11DDD06B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138AB973">
              <w:rPr>
                <w:rFonts w:ascii="Georgia" w:hAnsi="Georgia"/>
                <w:sz w:val="20"/>
              </w:rPr>
              <w:t>Bedömning av lägenheternas planlösning, vardagsfunktionalitet och detaljutformning.</w:t>
            </w:r>
          </w:p>
          <w:p w:rsidRPr="00056325" w:rsidR="00DF7D5A" w:rsidP="00DF7D5A" w:rsidRDefault="00DF7D5A" w14:paraId="6AEB5EE8" w14:textId="226D9899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138AB973">
              <w:rPr>
                <w:rFonts w:ascii="Georgia" w:hAnsi="Georgia"/>
                <w:sz w:val="20"/>
              </w:rPr>
              <w:t>Projektets innovationshöjd och nytänkande i stort.</w:t>
            </w:r>
          </w:p>
          <w:p w:rsidRPr="00056325" w:rsidR="00B61541" w:rsidP="00F909E3" w:rsidRDefault="00B61541" w14:paraId="28EB3E90" w14:textId="52581518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138AB973">
              <w:rPr>
                <w:rFonts w:ascii="Georgia" w:hAnsi="Georgia"/>
                <w:sz w:val="20"/>
              </w:rPr>
              <w:t>Användande av ny teknik och produktionssätt i både genomförande och förvaltning (till exempel digitalisering).</w:t>
            </w:r>
          </w:p>
          <w:p w:rsidRPr="00056325" w:rsidR="000838E9" w:rsidP="00F909E3" w:rsidRDefault="000838E9" w14:paraId="46E7F61E" w14:textId="37617AA5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138AB973">
              <w:rPr>
                <w:rFonts w:ascii="Georgia" w:hAnsi="Georgia"/>
                <w:sz w:val="20"/>
              </w:rPr>
              <w:t>Möjlighet att återupprepa projektets framgångsfaktorer</w:t>
            </w:r>
            <w:r w:rsidRPr="138AB973" w:rsidR="00DF7D5A">
              <w:rPr>
                <w:rFonts w:ascii="Georgia" w:hAnsi="Georgia"/>
                <w:sz w:val="20"/>
              </w:rPr>
              <w:t>.</w:t>
            </w:r>
          </w:p>
          <w:p w:rsidRPr="00056325" w:rsidR="00DF7D5A" w:rsidP="00DF7D5A" w:rsidRDefault="00DF7D5A" w14:paraId="1BC8CE17" w14:textId="0C65FFCC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138AB973">
              <w:rPr>
                <w:rFonts w:ascii="Georgia" w:hAnsi="Georgia"/>
                <w:sz w:val="20"/>
              </w:rPr>
              <w:t>Planering, projektering, upphandling och genomförande. Kvalitet, arbetsmiljö, samarbete och organisation samt dialog internt och externt.</w:t>
            </w:r>
          </w:p>
          <w:p w:rsidRPr="00056325" w:rsidR="00DF7D5A" w:rsidP="00DF7D5A" w:rsidRDefault="00DF7D5A" w14:paraId="01893488" w14:textId="0D0775CE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138AB973">
              <w:rPr>
                <w:rFonts w:ascii="Georgia" w:hAnsi="Georgia"/>
                <w:sz w:val="20"/>
              </w:rPr>
              <w:t>Projektets ekonomi sett ur investerings- och förvaltningsperspektiv med de förutsättningar och behov som finns på orten (som målgrupp och hyresnivå).</w:t>
            </w:r>
          </w:p>
          <w:p w:rsidRPr="00056325" w:rsidR="00DF7D5A" w:rsidP="00DF7D5A" w:rsidRDefault="00DF7D5A" w14:paraId="246DB969" w14:textId="2D15811B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138AB973">
              <w:rPr>
                <w:rFonts w:ascii="Georgia" w:hAnsi="Georgia"/>
                <w:sz w:val="20"/>
              </w:rPr>
              <w:t>Miljömässig hållbarhet. Till exempel underlätta för de boende att leva miljövänligt när det gäller avfall, delningstjänster och mobilitet.</w:t>
            </w:r>
          </w:p>
          <w:p w:rsidRPr="00056325" w:rsidR="00DF7D5A" w:rsidP="00DF7D5A" w:rsidRDefault="00DF7D5A" w14:paraId="51552F04" w14:textId="3CDD893B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138AB973">
              <w:rPr>
                <w:rFonts w:ascii="Georgia" w:hAnsi="Georgia"/>
                <w:sz w:val="20"/>
              </w:rPr>
              <w:t>Konstruktion och materialval ur klimat-, energi-, återbruks-, långsiktighet- och förvaltningshänseende.</w:t>
            </w:r>
          </w:p>
          <w:p w:rsidRPr="00056325" w:rsidR="00ED5DC6" w:rsidP="005F6F0F" w:rsidRDefault="00ED5DC6" w14:paraId="098BA46C" w14:textId="6E37A7DD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138AB973">
              <w:rPr>
                <w:rFonts w:ascii="Georgia" w:hAnsi="Georgia"/>
                <w:sz w:val="20"/>
              </w:rPr>
              <w:t>Hur gemensamma ytor utformas och förvaltas. Vilka gröna, sociala och trygghetsskapande värden dessa tillför (till exempel mötesplatser inne eller ute samt funktioner som underlättar vardagen).</w:t>
            </w:r>
          </w:p>
          <w:p w:rsidRPr="00381802" w:rsidR="001163B3" w:rsidRDefault="007531D3" w14:paraId="244FFFA5" w14:textId="54F005F6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00381802">
              <w:rPr>
                <w:rFonts w:ascii="Georgia" w:hAnsi="Georgia"/>
                <w:sz w:val="20"/>
              </w:rPr>
              <w:t>Ytterligare mervärden som projektet bidrar med. Kan till exempel handla om trygghet, trivsel, biologisk mångfald, klimatanpassning, delaktighet</w:t>
            </w:r>
            <w:r w:rsidRPr="00381802" w:rsidR="00DF7D5A">
              <w:rPr>
                <w:rFonts w:ascii="Georgia" w:hAnsi="Georgia"/>
                <w:sz w:val="20"/>
              </w:rPr>
              <w:t>, integration eller sociala krav i upphandlingen.</w:t>
            </w:r>
          </w:p>
          <w:p w:rsidRPr="00056325" w:rsidR="00AE049B" w:rsidP="001163B3" w:rsidRDefault="00AE049B" w14:paraId="0CB20159" w14:textId="50749A4B">
            <w:pPr>
              <w:pStyle w:val="Avslut"/>
              <w:spacing w:line="276" w:lineRule="auto"/>
              <w:ind w:left="360"/>
              <w:rPr>
                <w:rFonts w:ascii="Georgia" w:hAnsi="Georgia"/>
                <w:sz w:val="20"/>
              </w:rPr>
            </w:pPr>
          </w:p>
        </w:tc>
        <w:sdt>
          <w:sdtPr>
            <w:rPr>
              <w:rFonts w:ascii="Georgia" w:hAnsi="Georgia"/>
              <w:sz w:val="20"/>
              <w:szCs w:val="22"/>
            </w:rPr>
            <w:id w:val="207154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8" w:type="dxa"/>
              </w:tcPr>
              <w:p w:rsidRPr="00E63FFC" w:rsidR="007741B4" w:rsidP="00AD6FD2" w:rsidRDefault="007523B6" w14:paraId="23EA5F8B" w14:textId="55C15BAA">
                <w:pPr>
                  <w:pStyle w:val="Avslut"/>
                  <w:spacing w:line="276" w:lineRule="auto"/>
                  <w:rPr>
                    <w:rFonts w:ascii="Georgia" w:hAnsi="Georgia"/>
                    <w:sz w:val="20"/>
                    <w:szCs w:val="22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381802" w:rsidTr="009F0C53" w14:paraId="36BF1886" w14:textId="77777777">
        <w:tc>
          <w:tcPr>
            <w:tcW w:w="8442" w:type="dxa"/>
            <w:vAlign w:val="center"/>
          </w:tcPr>
          <w:p w:rsidRPr="138AB973" w:rsidR="00381802" w:rsidP="00381802" w:rsidRDefault="00381802" w14:paraId="04114542" w14:textId="4DFBB687">
            <w:pPr>
              <w:pStyle w:val="Avslut"/>
              <w:spacing w:line="276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Projekt i </w:t>
            </w:r>
            <w:r w:rsidRPr="00381802">
              <w:rPr>
                <w:rFonts w:ascii="Georgia" w:hAnsi="Georgia"/>
                <w:b/>
                <w:bCs/>
                <w:sz w:val="20"/>
              </w:rPr>
              <w:t>siffror</w:t>
            </w:r>
            <w:r>
              <w:rPr>
                <w:rFonts w:ascii="Georgia" w:hAnsi="Georgia"/>
                <w:sz w:val="20"/>
              </w:rPr>
              <w:t xml:space="preserve"> (se nästa sida)</w:t>
            </w:r>
          </w:p>
        </w:tc>
        <w:tc>
          <w:tcPr>
            <w:tcW w:w="1158" w:type="dxa"/>
          </w:tcPr>
          <w:p w:rsidR="00381802" w:rsidP="00381802" w:rsidRDefault="00381802" w14:paraId="259A97D2" w14:textId="7B54A54B">
            <w:pPr>
              <w:pStyle w:val="Avslut"/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138AB973">
              <w:rPr>
                <w:rFonts w:ascii="MS Gothic" w:hAnsi="MS Gothic" w:eastAsia="MS Gothic"/>
                <w:sz w:val="20"/>
              </w:rPr>
              <w:t>☐</w:t>
            </w:r>
          </w:p>
        </w:tc>
      </w:tr>
      <w:tr w:rsidR="00056325" w:rsidTr="009F0C53" w14:paraId="029FF199" w14:textId="77777777">
        <w:tc>
          <w:tcPr>
            <w:tcW w:w="8442" w:type="dxa"/>
            <w:vAlign w:val="center"/>
          </w:tcPr>
          <w:p w:rsidRPr="00DC3AD0" w:rsidR="00381802" w:rsidP="00381802" w:rsidRDefault="00D900D6" w14:paraId="37AF0E55" w14:textId="710DA921">
            <w:pPr>
              <w:pStyle w:val="Avslut"/>
              <w:spacing w:line="276" w:lineRule="auto"/>
              <w:rPr>
                <w:rFonts w:ascii="Georgia" w:hAnsi="Georgia"/>
                <w:b/>
                <w:bCs/>
                <w:sz w:val="20"/>
                <w:szCs w:val="22"/>
              </w:rPr>
            </w:pPr>
            <w:r w:rsidRPr="00DC3AD0">
              <w:rPr>
                <w:rFonts w:ascii="Georgia" w:hAnsi="Georgia"/>
                <w:b/>
                <w:bCs/>
                <w:sz w:val="20"/>
              </w:rPr>
              <w:t xml:space="preserve">Projektet i siffror: </w:t>
            </w:r>
          </w:p>
          <w:p w:rsidRPr="00AD3D2D" w:rsidR="00381802" w:rsidP="00381802" w:rsidRDefault="00381802" w14:paraId="635B9321" w14:textId="77777777">
            <w:pPr>
              <w:pStyle w:val="Avslut"/>
              <w:spacing w:line="276" w:lineRule="auto"/>
              <w:ind w:left="360"/>
              <w:rPr>
                <w:rFonts w:ascii="Georgia" w:hAnsi="Georgia"/>
                <w:sz w:val="20"/>
                <w:szCs w:val="22"/>
              </w:rPr>
            </w:pPr>
          </w:p>
          <w:tbl>
            <w:tblPr>
              <w:tblW w:w="739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640"/>
              <w:gridCol w:w="2200"/>
              <w:gridCol w:w="1678"/>
            </w:tblGrid>
            <w:tr w:rsidRPr="00AD3D2D" w:rsidR="00381802" w:rsidTr="00523CE9" w14:paraId="5D30F267" w14:textId="77777777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24D83FEE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17195731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4232C273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305A92D7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FF0000" w:sz="4" w:space="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1DC00C83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6BACBF3A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</w:tr>
            <w:tr w:rsidRPr="00AD3D2D" w:rsidR="00381802" w:rsidTr="00523CE9" w14:paraId="6E37E03F" w14:textId="77777777">
              <w:trPr>
                <w:trHeight w:val="290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39D04DA2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Projektkostnad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073F0F21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19341F36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7F9E1342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4D6EED" w14:paraId="6E55D777" w14:textId="6B0BBD60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K</w:t>
                  </w:r>
                  <w:r w:rsidRPr="00AD3D2D" w:rsidR="00381802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r</w:t>
                  </w: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 xml:space="preserve"> </w:t>
                  </w:r>
                  <w:r w:rsidRPr="00AD3D2D" w:rsidR="00C53903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(</w:t>
                  </w:r>
                  <w:proofErr w:type="spellStart"/>
                  <w:r w:rsidRPr="00AD3D2D" w:rsidR="00C53903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exkl</w:t>
                  </w:r>
                  <w:proofErr w:type="spellEnd"/>
                  <w:r w:rsidRPr="00AD3D2D" w:rsidR="00C53903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 xml:space="preserve"> moms)</w:t>
                  </w:r>
                </w:p>
              </w:tc>
            </w:tr>
            <w:tr w:rsidRPr="00AD3D2D" w:rsidR="00381802" w:rsidTr="00523CE9" w14:paraId="391FFC34" w14:textId="77777777">
              <w:trPr>
                <w:trHeight w:val="290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70A2C001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Byggkostnad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2EACCE97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367E43CF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24FC2495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C53903" w14:paraId="78142D6F" w14:textId="3819A523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K</w:t>
                  </w:r>
                  <w:r w:rsidRPr="00AD3D2D" w:rsidR="00381802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r</w:t>
                  </w: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 xml:space="preserve"> (</w:t>
                  </w:r>
                  <w:proofErr w:type="spellStart"/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exkl</w:t>
                  </w:r>
                  <w:proofErr w:type="spellEnd"/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 xml:space="preserve"> moms)</w:t>
                  </w:r>
                </w:p>
              </w:tc>
            </w:tr>
            <w:tr w:rsidRPr="00AD3D2D" w:rsidR="00381802" w:rsidTr="00523CE9" w14:paraId="3F7473B6" w14:textId="77777777">
              <w:trPr>
                <w:trHeight w:val="290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1B1B1A8E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Markkostnad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79D66DE2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32426F10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39AB8B4F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C53903" w14:paraId="050C2F05" w14:textId="2C71EA4C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K</w:t>
                  </w:r>
                  <w:r w:rsidRPr="00AD3D2D" w:rsidR="00381802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r</w:t>
                  </w: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 xml:space="preserve"> (</w:t>
                  </w:r>
                  <w:proofErr w:type="spellStart"/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exkl</w:t>
                  </w:r>
                  <w:proofErr w:type="spellEnd"/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 xml:space="preserve"> moms)</w:t>
                  </w:r>
                </w:p>
              </w:tc>
            </w:tr>
            <w:tr w:rsidRPr="00AD3D2D" w:rsidR="00381802" w:rsidTr="00523CE9" w14:paraId="5B7A3F77" w14:textId="77777777">
              <w:trPr>
                <w:trHeight w:val="290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7187DCFD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Avkastning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0435C7E1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1E41C0DB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5B905B49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4C0AF588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%</w:t>
                  </w:r>
                </w:p>
              </w:tc>
            </w:tr>
            <w:tr w:rsidRPr="00AD3D2D" w:rsidR="00381802" w:rsidTr="00523CE9" w14:paraId="18ED610B" w14:textId="77777777">
              <w:trPr>
                <w:trHeight w:val="290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7BE1A8FF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 xml:space="preserve">Investeringsstöd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1B1D26A4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4860198D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29C10400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6CC33C4E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(Ja/Nej)</w:t>
                  </w:r>
                </w:p>
              </w:tc>
            </w:tr>
            <w:tr w:rsidRPr="00AD3D2D" w:rsidR="00381802" w:rsidTr="00523CE9" w14:paraId="726113F2" w14:textId="77777777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65B09B44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4341695A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3F737FE1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4CFDC0F1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FF0000" w:sz="4" w:space="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3DDFAE19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4926D909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</w:tr>
            <w:tr w:rsidRPr="00AD3D2D" w:rsidR="00381802" w:rsidTr="00523CE9" w14:paraId="515011E2" w14:textId="77777777">
              <w:trPr>
                <w:trHeight w:val="290"/>
              </w:trPr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1147176A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Hyresnivå (snitthyra)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6F59F195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6895C42F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54941E02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kr/m²</w:t>
                  </w:r>
                </w:p>
              </w:tc>
            </w:tr>
            <w:tr w:rsidRPr="00AD3D2D" w:rsidR="00381802" w:rsidTr="00523CE9" w14:paraId="5D9CA199" w14:textId="77777777">
              <w:trPr>
                <w:trHeight w:val="290"/>
              </w:trPr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07CAFF2B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Hyresnivå (normhyra)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11ABD5F6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083C00D5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00F8A348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kr/m²</w:t>
                  </w:r>
                </w:p>
              </w:tc>
            </w:tr>
            <w:tr w:rsidRPr="00AD3D2D" w:rsidR="00381802" w:rsidTr="00523CE9" w14:paraId="721966E9" w14:textId="77777777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5CF05D5F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0C3AF54F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4CE18B79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03B08E82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FF0000" w:sz="4" w:space="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2757B3C5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6A985C4A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</w:tr>
            <w:tr w:rsidRPr="00AD3D2D" w:rsidR="00381802" w:rsidTr="00523CE9" w14:paraId="784242EF" w14:textId="77777777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538DE54A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 xml:space="preserve">Antal </w:t>
                  </w:r>
                  <w:proofErr w:type="spellStart"/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lgh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05A23069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3A27EE88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28F6AEB3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1A98D3F5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74082A0E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proofErr w:type="spellStart"/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st</w:t>
                  </w:r>
                  <w:proofErr w:type="spellEnd"/>
                </w:p>
              </w:tc>
            </w:tr>
            <w:tr w:rsidRPr="00AD3D2D" w:rsidR="00381802" w:rsidTr="00523CE9" w14:paraId="10017D75" w14:textId="77777777">
              <w:trPr>
                <w:trHeight w:val="290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210EC1BD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Bostadsyta (BOA)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4E2B2D53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6976B5CC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0A293B7D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6ADBDEDC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m²</w:t>
                  </w:r>
                </w:p>
              </w:tc>
            </w:tr>
            <w:tr w:rsidRPr="00AD3D2D" w:rsidR="00381802" w:rsidTr="00523CE9" w14:paraId="5C2478EF" w14:textId="77777777">
              <w:trPr>
                <w:trHeight w:val="290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2436BBC3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Bruttoarea (BTA)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62CDDB8A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0E6C23B7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65A2CA24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3131BCCB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m²</w:t>
                  </w:r>
                </w:p>
              </w:tc>
            </w:tr>
            <w:tr w:rsidRPr="00AD3D2D" w:rsidR="00381802" w:rsidTr="00523CE9" w14:paraId="386F9356" w14:textId="77777777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7E4043B5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027283A0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7E3030D1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19CDBBC4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FF0000" w:sz="4" w:space="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04A8FFBC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6267853E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</w:tr>
            <w:tr w:rsidRPr="00AD3D2D" w:rsidR="00381802" w:rsidTr="00523CE9" w14:paraId="23CE4C43" w14:textId="77777777">
              <w:trPr>
                <w:trHeight w:val="330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2B740EBA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 xml:space="preserve">Klimatberäkning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1E65D029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42EF7F86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78FC0E38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78BA72AD" w14:textId="2465189E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kg/CO</w:t>
                  </w: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vertAlign w:val="subscript"/>
                      <w:lang w:eastAsia="sv-SE"/>
                    </w:rPr>
                    <w:t>2</w:t>
                  </w: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/</w:t>
                  </w:r>
                  <w:r w:rsidRPr="00AD3D2D" w:rsidR="009A198F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m²</w:t>
                  </w:r>
                </w:p>
              </w:tc>
            </w:tr>
            <w:tr w:rsidRPr="00AD3D2D" w:rsidR="00381802" w:rsidTr="00523CE9" w14:paraId="49C2C674" w14:textId="77777777">
              <w:trPr>
                <w:trHeight w:val="290"/>
              </w:trPr>
              <w:tc>
                <w:tcPr>
                  <w:tcW w:w="3520" w:type="dxa"/>
                  <w:gridSpan w:val="4"/>
                  <w:tcBorders>
                    <w:top w:val="nil"/>
                    <w:left w:val="nil"/>
                    <w:bottom w:val="nil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3C507218" w14:textId="29172C94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Energi</w:t>
                  </w:r>
                  <w:r w:rsidRPr="00AD3D2D" w:rsidR="00A96EAC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användning</w:t>
                  </w: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 xml:space="preserve"> (primärenergital)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FF0000" w:sz="4" w:space="0"/>
                    <w:right w:val="single" w:color="FF0000" w:sz="4" w:space="0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7535CEB1" w14:textId="77777777">
                  <w:pPr>
                    <w:spacing w:line="240" w:lineRule="auto"/>
                    <w:jc w:val="right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2C47638C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kWh/m²/år</w:t>
                  </w:r>
                </w:p>
              </w:tc>
            </w:tr>
            <w:tr w:rsidRPr="00AD3D2D" w:rsidR="00381802" w:rsidTr="00523CE9" w14:paraId="01FDE5DD" w14:textId="77777777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50442CC0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6275AF12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57CA1FE7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0036BD02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4EFDB245" w14:textId="77777777">
                  <w:pPr>
                    <w:spacing w:line="240" w:lineRule="auto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75ACD1EA" w14:textId="77777777">
                  <w:pPr>
                    <w:spacing w:line="240" w:lineRule="auto"/>
                    <w:jc w:val="right"/>
                    <w:rPr>
                      <w:rFonts w:ascii="Times New Roman" w:hAnsi="Times New Roman" w:eastAsia="Times New Roman" w:cs="Times New Roman"/>
                      <w:szCs w:val="20"/>
                      <w:lang w:eastAsia="sv-SE"/>
                    </w:rPr>
                  </w:pPr>
                </w:p>
              </w:tc>
            </w:tr>
            <w:tr w:rsidRPr="00AD3D2D" w:rsidR="00381802" w:rsidTr="00523CE9" w14:paraId="33F35F86" w14:textId="77777777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0467F979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23DA548D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09EA7B89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0391E498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0EFB3E53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AD3D2D" w:rsidR="00381802" w:rsidP="00381802" w:rsidRDefault="00381802" w14:paraId="5792C098" w14:textId="77777777">
                  <w:pPr>
                    <w:spacing w:line="240" w:lineRule="auto"/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</w:pPr>
                  <w:r w:rsidRPr="00AD3D2D">
                    <w:rPr>
                      <w:rFonts w:ascii="Calibri" w:hAnsi="Calibri" w:eastAsia="Times New Roman" w:cs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</w:tr>
          </w:tbl>
          <w:p w:rsidRPr="00AD3D2D" w:rsidR="00CD60DC" w:rsidP="00381802" w:rsidRDefault="00CD60DC" w14:paraId="3E3AB540" w14:textId="3E2F4D23">
            <w:pPr>
              <w:pStyle w:val="Avslut"/>
              <w:spacing w:line="276" w:lineRule="auto"/>
              <w:ind w:left="360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1158" w:type="dxa"/>
          </w:tcPr>
          <w:p w:rsidR="00056325" w:rsidP="00AD6FD2" w:rsidRDefault="00381802" w14:paraId="6D481D7B" w14:textId="2C73DB41">
            <w:pPr>
              <w:pStyle w:val="Avslut"/>
              <w:spacing w:line="276" w:lineRule="auto"/>
              <w:rPr>
                <w:rFonts w:ascii="Georgia" w:hAnsi="Georgia"/>
                <w:sz w:val="20"/>
              </w:rPr>
            </w:pPr>
            <w:r w:rsidRPr="00AD3D2D">
              <w:rPr>
                <w:rFonts w:ascii="MS Gothic" w:hAnsi="MS Gothic" w:eastAsia="MS Gothic"/>
                <w:sz w:val="20"/>
              </w:rPr>
              <w:t>☐</w:t>
            </w:r>
          </w:p>
        </w:tc>
      </w:tr>
    </w:tbl>
    <w:p w:rsidR="0090738E" w:rsidP="00DF698B" w:rsidRDefault="0090738E" w14:paraId="056AB71C" w14:textId="77777777">
      <w:pPr>
        <w:pStyle w:val="Avslut"/>
        <w:spacing w:before="80" w:after="80" w:line="276" w:lineRule="auto"/>
        <w:rPr>
          <w:rFonts w:ascii="Georgia" w:hAnsi="Georgia"/>
          <w:b/>
          <w:sz w:val="20"/>
          <w:szCs w:val="22"/>
        </w:rPr>
      </w:pPr>
    </w:p>
    <w:p w:rsidRPr="00CA50BB" w:rsidR="008247F7" w:rsidP="00DF698B" w:rsidRDefault="008247F7" w14:paraId="5580AD92" w14:textId="5FA98546">
      <w:pPr>
        <w:pStyle w:val="Avslut"/>
        <w:spacing w:before="80" w:after="80" w:line="276" w:lineRule="auto"/>
        <w:rPr>
          <w:rFonts w:ascii="Georgia" w:hAnsi="Georgia"/>
          <w:b/>
          <w:sz w:val="20"/>
          <w:szCs w:val="22"/>
        </w:rPr>
      </w:pPr>
      <w:r w:rsidRPr="00CA50BB">
        <w:rPr>
          <w:rFonts w:ascii="Georgia" w:hAnsi="Georgia"/>
          <w:b/>
          <w:sz w:val="20"/>
          <w:szCs w:val="22"/>
        </w:rPr>
        <w:t>Förklaringar av begrepp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663"/>
        <w:gridCol w:w="1366"/>
      </w:tblGrid>
      <w:tr w:rsidRPr="00F031CD" w:rsidR="00DF698B" w:rsidTr="395E3BAF" w14:paraId="073A8EA6" w14:textId="77777777">
        <w:trPr>
          <w:trHeight w:val="1164"/>
        </w:trPr>
        <w:tc>
          <w:tcPr>
            <w:tcW w:w="1696" w:type="dxa"/>
            <w:noWrap/>
            <w:tcMar/>
            <w:hideMark/>
          </w:tcPr>
          <w:p w:rsidRPr="00510982" w:rsidR="00DF698B" w:rsidP="0090738E" w:rsidRDefault="00DF698B" w14:paraId="448F9A3F" w14:textId="77777777">
            <w:pPr>
              <w:pStyle w:val="Avslut"/>
              <w:spacing w:before="144" w:beforeLines="60" w:after="144" w:afterLines="6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Klimatberäkning</w:t>
            </w:r>
          </w:p>
        </w:tc>
        <w:tc>
          <w:tcPr>
            <w:tcW w:w="6663" w:type="dxa"/>
            <w:tcMar/>
            <w:hideMark/>
          </w:tcPr>
          <w:p w:rsidRPr="00510982" w:rsidR="00DF698B" w:rsidP="395E3BAF" w:rsidRDefault="00DF698B" w14:paraId="541D456B" w14:textId="2D7CFFE9">
            <w:pPr>
              <w:pStyle w:val="Normal"/>
              <w:spacing w:before="144" w:beforeLines="60" w:after="144" w:afterLines="60" w:line="276" w:lineRule="auto"/>
              <w:rPr>
                <w:rFonts w:ascii="Georgia" w:hAnsi="Georgia" w:asciiTheme="minorAscii" w:hAnsiTheme="minorAscii"/>
              </w:rPr>
            </w:pPr>
            <w:r w:rsidRPr="395E3BAF" w:rsidR="00DF698B">
              <w:rPr>
                <w:rFonts w:ascii="Georgia" w:hAnsi="Georgia" w:asciiTheme="minorAscii" w:hAnsiTheme="minorAscii"/>
              </w:rPr>
              <w:t>Klimatpåverkan beräknas som utsläpp av växthusgaser i enheten kilogram koldioxidekvivalenter</w:t>
            </w:r>
            <w:r w:rsidRPr="395E3BAF" w:rsidR="00DF698B">
              <w:rPr>
                <w:rFonts w:ascii="Georgia" w:hAnsi="Georgia" w:asciiTheme="minorAscii" w:hAnsiTheme="minorAscii"/>
              </w:rPr>
              <w:t xml:space="preserve"> </w:t>
            </w:r>
            <w:r w:rsidRPr="395E3BAF" w:rsidR="00DF698B">
              <w:rPr>
                <w:rFonts w:ascii="Georgia" w:hAnsi="Georgia" w:asciiTheme="minorAscii" w:hAnsiTheme="minorAscii"/>
              </w:rPr>
              <w:t>per kvadratmeter bruttoarea (BTA). Denna enhet inkluderar den sammantagna effekten av utsläpp av växthusgaser exklusive upptag och utsläpp av biogen koldioxid.</w:t>
            </w:r>
            <w:r w:rsidRPr="395E3BAF" w:rsidR="00864110">
              <w:rPr>
                <w:rFonts w:ascii="Georgia" w:hAnsi="Georgia" w:asciiTheme="minorAscii" w:hAnsiTheme="minorAscii"/>
              </w:rPr>
              <w:t xml:space="preserve"> A1</w:t>
            </w:r>
            <w:r w:rsidRPr="395E3BAF" w:rsidR="79CFC47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sv-SE"/>
              </w:rPr>
              <w:t>–</w:t>
            </w:r>
            <w:r w:rsidRPr="395E3BAF" w:rsidR="00864110">
              <w:rPr>
                <w:rFonts w:ascii="Georgia" w:hAnsi="Georgia" w:asciiTheme="minorAscii" w:hAnsiTheme="minorAscii"/>
              </w:rPr>
              <w:t xml:space="preserve">A5 </w:t>
            </w:r>
            <w:r w:rsidRPr="395E3BAF" w:rsidR="004D6EED">
              <w:rPr>
                <w:rFonts w:ascii="Georgia" w:hAnsi="Georgia" w:asciiTheme="minorAscii" w:hAnsiTheme="minorAscii"/>
              </w:rPr>
              <w:t>enligt definition Klimatdeklaration från Boverket.</w:t>
            </w:r>
          </w:p>
        </w:tc>
        <w:tc>
          <w:tcPr>
            <w:tcW w:w="1366" w:type="dxa"/>
            <w:noWrap/>
            <w:tcMar/>
            <w:hideMark/>
          </w:tcPr>
          <w:p w:rsidR="00DF698B" w:rsidP="0090738E" w:rsidRDefault="00DF698B" w14:paraId="01FCEE3F" w14:textId="77777777">
            <w:pPr>
              <w:pStyle w:val="Avslut"/>
              <w:spacing w:line="276" w:lineRule="auto"/>
              <w:rPr>
                <w:rFonts w:asciiTheme="minorHAnsi" w:hAnsiTheme="minorHAnsi"/>
              </w:rPr>
            </w:pPr>
          </w:p>
          <w:p w:rsidRPr="00510982" w:rsidR="00DF698B" w:rsidP="0090738E" w:rsidRDefault="00DF698B" w14:paraId="5F4C883A" w14:textId="5E498BD3">
            <w:pPr>
              <w:pStyle w:val="Avslut"/>
              <w:spacing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kg CO2e/m</w:t>
            </w:r>
            <w:r w:rsidR="009A198F">
              <w:rPr>
                <w:rFonts w:asciiTheme="minorHAnsi" w:hAnsiTheme="minorHAnsi"/>
              </w:rPr>
              <w:t>²</w:t>
            </w:r>
            <w:r w:rsidRPr="00510982">
              <w:rPr>
                <w:rFonts w:asciiTheme="minorHAnsi" w:hAnsiTheme="minorHAnsi"/>
              </w:rPr>
              <w:t xml:space="preserve"> BTA</w:t>
            </w:r>
          </w:p>
          <w:p w:rsidRPr="00510982" w:rsidR="00DF698B" w:rsidP="0090738E" w:rsidRDefault="00DF698B" w14:paraId="161312C2" w14:textId="77777777">
            <w:pPr>
              <w:rPr>
                <w:rFonts w:asciiTheme="minorHAnsi" w:hAnsiTheme="minorHAnsi"/>
                <w:sz w:val="18"/>
                <w:szCs w:val="20"/>
              </w:rPr>
            </w:pPr>
          </w:p>
          <w:p w:rsidRPr="00510982" w:rsidR="00DF698B" w:rsidP="0090738E" w:rsidRDefault="00DF698B" w14:paraId="74C3665A" w14:textId="77777777">
            <w:pPr>
              <w:jc w:val="center"/>
              <w:rPr>
                <w:rFonts w:asciiTheme="minorHAnsi" w:hAnsiTheme="minorHAnsi"/>
              </w:rPr>
            </w:pPr>
          </w:p>
        </w:tc>
      </w:tr>
      <w:tr w:rsidRPr="00F031CD" w:rsidR="00DF698B" w:rsidTr="395E3BAF" w14:paraId="057D5CA1" w14:textId="77777777">
        <w:trPr>
          <w:trHeight w:val="1620"/>
        </w:trPr>
        <w:tc>
          <w:tcPr>
            <w:tcW w:w="1696" w:type="dxa"/>
            <w:noWrap/>
            <w:tcMar/>
            <w:hideMark/>
          </w:tcPr>
          <w:p w:rsidRPr="00510982" w:rsidR="00DF698B" w:rsidP="0090738E" w:rsidRDefault="00DF698B" w14:paraId="6C7F24D5" w14:textId="77777777">
            <w:pPr>
              <w:pStyle w:val="Avslut"/>
              <w:spacing w:before="144" w:beforeLines="60" w:after="144" w:afterLines="6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Primärenergital</w:t>
            </w:r>
          </w:p>
        </w:tc>
        <w:tc>
          <w:tcPr>
            <w:tcW w:w="6663" w:type="dxa"/>
            <w:tcMar/>
            <w:hideMark/>
          </w:tcPr>
          <w:p w:rsidRPr="00510982" w:rsidR="00DF698B" w:rsidP="0090738E" w:rsidRDefault="00DF698B" w14:paraId="64B4F7DD" w14:textId="77777777">
            <w:pPr>
              <w:pStyle w:val="Avslut"/>
              <w:spacing w:before="144" w:beforeLines="60" w:after="144" w:afterLines="6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 xml:space="preserve">När man beräknar primärenergitalet multipliceras energin för varje energibärare med respektive viktningsfaktor och adderas. Summan divideras sedan med </w:t>
            </w:r>
            <w:proofErr w:type="spellStart"/>
            <w:r w:rsidRPr="00510982">
              <w:rPr>
                <w:rFonts w:asciiTheme="minorHAnsi" w:hAnsiTheme="minorHAnsi"/>
              </w:rPr>
              <w:t>golvarean</w:t>
            </w:r>
            <w:proofErr w:type="spellEnd"/>
            <w:r w:rsidRPr="00510982">
              <w:rPr>
                <w:rFonts w:asciiTheme="minorHAnsi" w:hAnsiTheme="minorHAnsi"/>
              </w:rPr>
              <w:t xml:space="preserve"> </w:t>
            </w:r>
            <w:proofErr w:type="spellStart"/>
            <w:r w:rsidRPr="00510982">
              <w:rPr>
                <w:rFonts w:asciiTheme="minorHAnsi" w:hAnsiTheme="minorHAnsi"/>
              </w:rPr>
              <w:t>Atemp</w:t>
            </w:r>
            <w:proofErr w:type="spellEnd"/>
            <w:r w:rsidRPr="00510982">
              <w:rPr>
                <w:rFonts w:asciiTheme="minorHAnsi" w:hAnsiTheme="minorHAnsi"/>
              </w:rPr>
              <w:t xml:space="preserve"> för att få primärenergitalet. </w:t>
            </w:r>
            <w:proofErr w:type="spellStart"/>
            <w:r w:rsidRPr="00510982">
              <w:rPr>
                <w:rFonts w:asciiTheme="minorHAnsi" w:hAnsiTheme="minorHAnsi"/>
              </w:rPr>
              <w:t>Atemp</w:t>
            </w:r>
            <w:proofErr w:type="spellEnd"/>
            <w:r w:rsidRPr="00510982">
              <w:rPr>
                <w:rFonts w:asciiTheme="minorHAnsi" w:hAnsiTheme="minorHAnsi"/>
              </w:rPr>
              <w:t xml:space="preserve"> är den sammanlagda arean av byggnadens alla våningsplan som värms upp till mer än 10 °C och befinner sig inom byggnadens klimatskärm. Yta för garage räknas inte in i </w:t>
            </w:r>
            <w:proofErr w:type="spellStart"/>
            <w:r w:rsidRPr="00510982">
              <w:rPr>
                <w:rFonts w:asciiTheme="minorHAnsi" w:hAnsiTheme="minorHAnsi"/>
              </w:rPr>
              <w:t>Atemp</w:t>
            </w:r>
            <w:proofErr w:type="spellEnd"/>
            <w:r w:rsidRPr="00510982">
              <w:rPr>
                <w:rFonts w:asciiTheme="minorHAnsi" w:hAnsiTheme="minorHAnsi"/>
              </w:rPr>
              <w:t>. Energianvändningen i garaget räknas dock.</w:t>
            </w:r>
          </w:p>
        </w:tc>
        <w:tc>
          <w:tcPr>
            <w:tcW w:w="1366" w:type="dxa"/>
            <w:noWrap/>
            <w:tcMar/>
            <w:hideMark/>
          </w:tcPr>
          <w:p w:rsidR="00DF698B" w:rsidP="0090738E" w:rsidRDefault="00DF698B" w14:paraId="0D95B620" w14:textId="77777777">
            <w:pPr>
              <w:pStyle w:val="Avslut"/>
              <w:spacing w:line="276" w:lineRule="auto"/>
              <w:rPr>
                <w:rFonts w:asciiTheme="minorHAnsi" w:hAnsiTheme="minorHAnsi"/>
              </w:rPr>
            </w:pPr>
          </w:p>
          <w:p w:rsidRPr="00510982" w:rsidR="00DF698B" w:rsidP="3E71F624" w:rsidRDefault="00DF698B" w14:noSpellErr="1" w14:paraId="29E7E2FF" w14:textId="29D075FD">
            <w:pPr>
              <w:pStyle w:val="Avslut"/>
              <w:spacing w:line="276" w:lineRule="auto"/>
              <w:rPr>
                <w:rFonts w:ascii="Georgia" w:hAnsi="Georgia" w:asciiTheme="minorAscii" w:hAnsiTheme="minorAscii"/>
              </w:rPr>
            </w:pPr>
            <w:r w:rsidRPr="3E71F624" w:rsidR="00DF698B">
              <w:rPr>
                <w:rFonts w:ascii="Georgia" w:hAnsi="Georgia" w:asciiTheme="minorAscii" w:hAnsiTheme="minorAscii"/>
              </w:rPr>
              <w:t>kWh/m</w:t>
            </w:r>
            <w:r w:rsidRPr="3E71F624" w:rsidR="009A198F">
              <w:rPr>
                <w:rFonts w:ascii="Georgia" w:hAnsi="Georgia" w:asciiTheme="minorAscii" w:hAnsiTheme="minorAscii"/>
              </w:rPr>
              <w:t>²</w:t>
            </w:r>
            <w:r w:rsidRPr="3E71F624" w:rsidR="00DF698B">
              <w:rPr>
                <w:rFonts w:ascii="Georgia" w:hAnsi="Georgia" w:asciiTheme="minorAscii" w:hAnsiTheme="minorAscii"/>
              </w:rPr>
              <w:t> och år</w:t>
            </w:r>
          </w:p>
          <w:p w:rsidRPr="00510982" w:rsidR="00DF698B" w:rsidP="3E71F624" w:rsidRDefault="00DF698B" w14:paraId="43789F20" w14:textId="60B694D2">
            <w:pPr>
              <w:pStyle w:val="Avslut"/>
              <w:spacing w:line="276" w:lineRule="auto"/>
              <w:rPr>
                <w:rFonts w:ascii="Georgia" w:hAnsi="Georgia" w:asciiTheme="minorAscii" w:hAnsiTheme="minorAscii"/>
              </w:rPr>
            </w:pPr>
            <w:r w:rsidRPr="3E71F624" w:rsidR="11E0E88E">
              <w:rPr>
                <w:rFonts w:ascii="Georgia" w:hAnsi="Georgia" w:asciiTheme="minorAscii" w:hAnsiTheme="minorAscii"/>
              </w:rPr>
              <w:t>(Ange vilken version av BBR som använts)</w:t>
            </w:r>
          </w:p>
        </w:tc>
      </w:tr>
      <w:tr w:rsidRPr="00F031CD" w:rsidR="00DF698B" w:rsidTr="395E3BAF" w14:paraId="6BD98CB2" w14:textId="77777777">
        <w:trPr>
          <w:trHeight w:val="545"/>
        </w:trPr>
        <w:tc>
          <w:tcPr>
            <w:tcW w:w="1696" w:type="dxa"/>
            <w:noWrap/>
            <w:tcMar/>
            <w:hideMark/>
          </w:tcPr>
          <w:p w:rsidRPr="00510982" w:rsidR="00DF698B" w:rsidP="0090738E" w:rsidRDefault="00DF698B" w14:paraId="35574356" w14:textId="77777777">
            <w:pPr>
              <w:pStyle w:val="Avslut"/>
              <w:spacing w:before="144" w:beforeLines="60" w:after="144" w:afterLines="6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Projektkostnad</w:t>
            </w:r>
          </w:p>
        </w:tc>
        <w:tc>
          <w:tcPr>
            <w:tcW w:w="6663" w:type="dxa"/>
            <w:tcMar/>
            <w:hideMark/>
          </w:tcPr>
          <w:p w:rsidRPr="00510982" w:rsidR="00DF698B" w:rsidP="0090738E" w:rsidRDefault="00DF698B" w14:paraId="6FBF1294" w14:textId="77777777">
            <w:pPr>
              <w:pStyle w:val="Avslut"/>
              <w:spacing w:before="144" w:beforeLines="60" w:after="144" w:afterLines="6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(Försäljnings-/slutpris) eller Totala produktionspriset =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510982">
              <w:rPr>
                <w:rFonts w:asciiTheme="minorHAnsi" w:hAnsiTheme="minorHAnsi"/>
              </w:rPr>
              <w:t>Markpris+Byggpris</w:t>
            </w:r>
            <w:proofErr w:type="spellEnd"/>
          </w:p>
        </w:tc>
        <w:tc>
          <w:tcPr>
            <w:tcW w:w="1366" w:type="dxa"/>
            <w:noWrap/>
            <w:tcMar/>
            <w:hideMark/>
          </w:tcPr>
          <w:p w:rsidRPr="00510982" w:rsidR="00DF698B" w:rsidP="0090738E" w:rsidRDefault="00DF698B" w14:paraId="1038BDE4" w14:textId="77777777">
            <w:pPr>
              <w:pStyle w:val="Avslut"/>
              <w:spacing w:before="6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kr</w:t>
            </w:r>
          </w:p>
        </w:tc>
      </w:tr>
      <w:tr w:rsidRPr="00F031CD" w:rsidR="00DF698B" w:rsidTr="395E3BAF" w14:paraId="1D7AF1F6" w14:textId="77777777">
        <w:trPr>
          <w:trHeight w:val="1483"/>
        </w:trPr>
        <w:tc>
          <w:tcPr>
            <w:tcW w:w="1696" w:type="dxa"/>
            <w:noWrap/>
            <w:tcMar/>
            <w:hideMark/>
          </w:tcPr>
          <w:p w:rsidRPr="00510982" w:rsidR="00DF698B" w:rsidP="00C82ED6" w:rsidRDefault="00DF698B" w14:paraId="13F783B3" w14:textId="77777777">
            <w:pPr>
              <w:pStyle w:val="Avslut"/>
              <w:spacing w:before="120" w:beforeLines="50" w:after="96" w:afterLines="4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Byggkostnad</w:t>
            </w:r>
          </w:p>
        </w:tc>
        <w:tc>
          <w:tcPr>
            <w:tcW w:w="6663" w:type="dxa"/>
            <w:tcMar/>
            <w:hideMark/>
          </w:tcPr>
          <w:p w:rsidRPr="00510982" w:rsidR="00DF698B" w:rsidP="00C82ED6" w:rsidRDefault="00DF698B" w14:paraId="19842765" w14:textId="77777777">
            <w:pPr>
              <w:pStyle w:val="Avslut"/>
              <w:spacing w:before="120" w:beforeLines="50" w:after="96" w:afterLines="4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Byggnadskostnader (</w:t>
            </w:r>
            <w:proofErr w:type="spellStart"/>
            <w:r w:rsidRPr="00510982">
              <w:rPr>
                <w:rFonts w:asciiTheme="minorHAnsi" w:hAnsiTheme="minorHAnsi"/>
              </w:rPr>
              <w:t>byggmästeri</w:t>
            </w:r>
            <w:proofErr w:type="spellEnd"/>
            <w:r w:rsidRPr="00510982">
              <w:rPr>
                <w:rFonts w:asciiTheme="minorHAnsi" w:hAnsiTheme="minorHAnsi"/>
              </w:rPr>
              <w:t>, el-installation, VVS-installation, ventilation, målning</w:t>
            </w:r>
            <w:r>
              <w:rPr>
                <w:rFonts w:asciiTheme="minorHAnsi" w:hAnsiTheme="minorHAnsi"/>
              </w:rPr>
              <w:t xml:space="preserve"> m </w:t>
            </w:r>
            <w:r w:rsidRPr="00510982">
              <w:rPr>
                <w:rFonts w:asciiTheme="minorHAnsi" w:hAnsiTheme="minorHAnsi"/>
              </w:rPr>
              <w:t>m)</w:t>
            </w:r>
            <w:r>
              <w:rPr>
                <w:rFonts w:asciiTheme="minorHAnsi" w:hAnsiTheme="minorHAnsi"/>
              </w:rPr>
              <w:t>;</w:t>
            </w:r>
            <w:r w:rsidRPr="00510982">
              <w:rPr>
                <w:rFonts w:asciiTheme="minorHAnsi" w:hAnsiTheme="minorHAnsi"/>
              </w:rPr>
              <w:t xml:space="preserve"> Byggherrekostnader (projektering, administration, byggledning, kontroll, besiktning, bygglov, utsättning, garanti, försäkring, försäljningskostnader, </w:t>
            </w:r>
            <w:proofErr w:type="spellStart"/>
            <w:r w:rsidRPr="00510982">
              <w:rPr>
                <w:rFonts w:asciiTheme="minorHAnsi" w:hAnsiTheme="minorHAnsi"/>
              </w:rPr>
              <w:t>pantbrevskostnader</w:t>
            </w:r>
            <w:proofErr w:type="spellEnd"/>
            <w:r w:rsidRPr="00510982">
              <w:rPr>
                <w:rFonts w:asciiTheme="minorHAnsi" w:hAnsiTheme="minorHAnsi"/>
              </w:rPr>
              <w:t xml:space="preserve">, ränta under byggtiden </w:t>
            </w:r>
            <w:r>
              <w:rPr>
                <w:rFonts w:asciiTheme="minorHAnsi" w:hAnsiTheme="minorHAnsi"/>
              </w:rPr>
              <w:t xml:space="preserve">m </w:t>
            </w:r>
            <w:r w:rsidRPr="00510982">
              <w:rPr>
                <w:rFonts w:asciiTheme="minorHAnsi" w:hAnsiTheme="minorHAnsi"/>
              </w:rPr>
              <w:t>m)</w:t>
            </w:r>
            <w:r>
              <w:rPr>
                <w:rFonts w:asciiTheme="minorHAnsi" w:hAnsiTheme="minorHAnsi"/>
              </w:rPr>
              <w:t>;</w:t>
            </w:r>
            <w:r w:rsidRPr="005109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</w:t>
            </w:r>
            <w:r w:rsidRPr="00510982">
              <w:rPr>
                <w:rFonts w:asciiTheme="minorHAnsi" w:hAnsiTheme="minorHAnsi"/>
              </w:rPr>
              <w:t xml:space="preserve">nslutningsavgifter för el, bredband, kabel-tv, fjärrvärme/naturgas </w:t>
            </w:r>
            <w:r>
              <w:rPr>
                <w:rFonts w:asciiTheme="minorHAnsi" w:hAnsiTheme="minorHAnsi"/>
              </w:rPr>
              <w:t xml:space="preserve">m </w:t>
            </w:r>
            <w:r w:rsidRPr="00510982">
              <w:rPr>
                <w:rFonts w:asciiTheme="minorHAnsi" w:hAnsiTheme="minorHAnsi"/>
              </w:rPr>
              <w:t>m</w:t>
            </w:r>
            <w:proofErr w:type="gramStart"/>
            <w:r>
              <w:rPr>
                <w:rFonts w:asciiTheme="minorHAnsi" w:hAnsiTheme="minorHAnsi"/>
              </w:rPr>
              <w:t>);</w:t>
            </w:r>
            <w:r w:rsidRPr="00510982">
              <w:rPr>
                <w:rFonts w:asciiTheme="minorHAnsi" w:hAnsiTheme="minorHAnsi"/>
              </w:rPr>
              <w:t xml:space="preserve">  Eventuell</w:t>
            </w:r>
            <w:proofErr w:type="gramEnd"/>
            <w:r w:rsidRPr="00510982">
              <w:rPr>
                <w:rFonts w:asciiTheme="minorHAnsi" w:hAnsiTheme="minorHAnsi"/>
              </w:rPr>
              <w:t xml:space="preserve"> vinst och förlust</w:t>
            </w:r>
          </w:p>
        </w:tc>
        <w:tc>
          <w:tcPr>
            <w:tcW w:w="1366" w:type="dxa"/>
            <w:noWrap/>
            <w:tcMar/>
            <w:hideMark/>
          </w:tcPr>
          <w:p w:rsidR="00DF698B" w:rsidP="0090738E" w:rsidRDefault="00DF698B" w14:paraId="7DE81E76" w14:textId="77777777">
            <w:pPr>
              <w:pStyle w:val="Avslut"/>
              <w:spacing w:before="60" w:line="276" w:lineRule="auto"/>
              <w:rPr>
                <w:rFonts w:asciiTheme="minorHAnsi" w:hAnsiTheme="minorHAnsi"/>
              </w:rPr>
            </w:pPr>
          </w:p>
          <w:p w:rsidRPr="00510982" w:rsidR="00DF698B" w:rsidP="0090738E" w:rsidRDefault="00DF698B" w14:paraId="4CE58DBA" w14:textId="77777777">
            <w:pPr>
              <w:pStyle w:val="Avslut"/>
              <w:spacing w:before="6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kr</w:t>
            </w:r>
          </w:p>
        </w:tc>
      </w:tr>
      <w:tr w:rsidRPr="00F031CD" w:rsidR="00DF698B" w:rsidTr="395E3BAF" w14:paraId="20396DAD" w14:textId="77777777">
        <w:trPr>
          <w:trHeight w:val="365"/>
        </w:trPr>
        <w:tc>
          <w:tcPr>
            <w:tcW w:w="1696" w:type="dxa"/>
            <w:noWrap/>
            <w:tcMar/>
            <w:hideMark/>
          </w:tcPr>
          <w:p w:rsidRPr="00510982" w:rsidR="00DF698B" w:rsidP="00C82ED6" w:rsidRDefault="00DF698B" w14:paraId="2C2BEAC6" w14:textId="77777777">
            <w:pPr>
              <w:pStyle w:val="Avslut"/>
              <w:spacing w:before="120" w:beforeLines="50" w:after="96" w:afterLines="4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Snitthyra</w:t>
            </w:r>
          </w:p>
        </w:tc>
        <w:tc>
          <w:tcPr>
            <w:tcW w:w="6663" w:type="dxa"/>
            <w:tcMar/>
            <w:hideMark/>
          </w:tcPr>
          <w:p w:rsidRPr="00510982" w:rsidR="00DF698B" w:rsidP="00C82ED6" w:rsidRDefault="00DF698B" w14:paraId="2BDA8393" w14:textId="77777777">
            <w:pPr>
              <w:pStyle w:val="Avslut"/>
              <w:spacing w:before="120" w:beforeLines="50" w:after="96" w:afterLines="4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Den genomsnittliga hyresnivån för lägenheterna i projektet.</w:t>
            </w:r>
          </w:p>
        </w:tc>
        <w:tc>
          <w:tcPr>
            <w:tcW w:w="1366" w:type="dxa"/>
            <w:noWrap/>
            <w:tcMar/>
            <w:hideMark/>
          </w:tcPr>
          <w:p w:rsidRPr="00510982" w:rsidR="00DF698B" w:rsidP="0090738E" w:rsidRDefault="00DF698B" w14:paraId="78F6697A" w14:textId="47DDBD8D">
            <w:pPr>
              <w:pStyle w:val="Avslut"/>
              <w:spacing w:before="6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kr/m</w:t>
            </w:r>
            <w:r w:rsidR="009A198F">
              <w:rPr>
                <w:rFonts w:asciiTheme="minorHAnsi" w:hAnsiTheme="minorHAnsi"/>
              </w:rPr>
              <w:t>²</w:t>
            </w:r>
          </w:p>
        </w:tc>
      </w:tr>
      <w:tr w:rsidRPr="00F031CD" w:rsidR="00DF698B" w:rsidTr="395E3BAF" w14:paraId="6D761F3D" w14:textId="77777777">
        <w:trPr>
          <w:trHeight w:val="544"/>
        </w:trPr>
        <w:tc>
          <w:tcPr>
            <w:tcW w:w="1696" w:type="dxa"/>
            <w:noWrap/>
            <w:tcMar/>
            <w:hideMark/>
          </w:tcPr>
          <w:p w:rsidRPr="00510982" w:rsidR="00DF698B" w:rsidP="00C82ED6" w:rsidRDefault="00DF698B" w14:paraId="56313F2B" w14:textId="77777777">
            <w:pPr>
              <w:pStyle w:val="Avslut"/>
              <w:spacing w:before="120" w:beforeLines="50" w:after="96" w:afterLines="4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Normhyra</w:t>
            </w:r>
          </w:p>
        </w:tc>
        <w:tc>
          <w:tcPr>
            <w:tcW w:w="6663" w:type="dxa"/>
            <w:tcMar/>
            <w:hideMark/>
          </w:tcPr>
          <w:p w:rsidRPr="00510982" w:rsidR="00DF698B" w:rsidP="00C82ED6" w:rsidRDefault="00DF698B" w14:paraId="3A512CBD" w14:textId="3EE387D2">
            <w:pPr>
              <w:pStyle w:val="Avslut"/>
              <w:spacing w:before="120" w:beforeLines="50" w:after="96" w:afterLines="4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 xml:space="preserve">En omräkning av den faktiska hyran till en tänkt typlägenhet. Typlägenheten är en trerummare om 77 </w:t>
            </w:r>
            <w:r w:rsidR="009A198F">
              <w:rPr>
                <w:rFonts w:asciiTheme="minorHAnsi" w:hAnsiTheme="minorHAnsi"/>
              </w:rPr>
              <w:t>m²</w:t>
            </w:r>
            <w:r w:rsidRPr="00510982">
              <w:rPr>
                <w:rFonts w:asciiTheme="minorHAnsi" w:hAnsiTheme="minorHAnsi"/>
              </w:rPr>
              <w:t>.</w:t>
            </w:r>
          </w:p>
        </w:tc>
        <w:tc>
          <w:tcPr>
            <w:tcW w:w="1366" w:type="dxa"/>
            <w:noWrap/>
            <w:tcMar/>
            <w:hideMark/>
          </w:tcPr>
          <w:p w:rsidR="00DF698B" w:rsidP="0090738E" w:rsidRDefault="00DF698B" w14:paraId="572E1983" w14:textId="77777777">
            <w:pPr>
              <w:pStyle w:val="Avslut"/>
              <w:spacing w:before="60" w:line="276" w:lineRule="auto"/>
              <w:rPr>
                <w:rFonts w:asciiTheme="minorHAnsi" w:hAnsiTheme="minorHAnsi"/>
              </w:rPr>
            </w:pPr>
          </w:p>
          <w:p w:rsidRPr="00510982" w:rsidR="00DF698B" w:rsidP="0090738E" w:rsidRDefault="00DF698B" w14:paraId="1E95A20A" w14:textId="1233E81B">
            <w:pPr>
              <w:pStyle w:val="Avslut"/>
              <w:spacing w:before="60" w:line="276" w:lineRule="auto"/>
              <w:rPr>
                <w:rFonts w:asciiTheme="minorHAnsi" w:hAnsiTheme="minorHAnsi"/>
              </w:rPr>
            </w:pPr>
            <w:r w:rsidRPr="00510982">
              <w:rPr>
                <w:rFonts w:asciiTheme="minorHAnsi" w:hAnsiTheme="minorHAnsi"/>
              </w:rPr>
              <w:t>kr/</w:t>
            </w:r>
            <w:r w:rsidR="009A198F">
              <w:rPr>
                <w:rFonts w:asciiTheme="minorHAnsi" w:hAnsiTheme="minorHAnsi"/>
              </w:rPr>
              <w:t>m²</w:t>
            </w:r>
          </w:p>
        </w:tc>
      </w:tr>
    </w:tbl>
    <w:p w:rsidRPr="00E63FFC" w:rsidR="0028402D" w:rsidP="00AD6FD2" w:rsidRDefault="0028402D" w14:paraId="0230BF00" w14:textId="77777777">
      <w:pPr>
        <w:pStyle w:val="Avslut"/>
        <w:spacing w:line="276" w:lineRule="auto"/>
        <w:rPr>
          <w:rFonts w:ascii="Georgia" w:hAnsi="Georgia"/>
          <w:sz w:val="20"/>
          <w:szCs w:val="22"/>
        </w:rPr>
      </w:pPr>
    </w:p>
    <w:sectPr w:rsidRPr="00E63FFC" w:rsidR="0028402D" w:rsidSect="005F6F0F">
      <w:headerReference w:type="default" r:id="rId10"/>
      <w:footerReference w:type="default" r:id="rId11"/>
      <w:headerReference w:type="first" r:id="rId12"/>
      <w:pgSz w:w="11906" w:h="16838" w:orient="portrait" w:code="9"/>
      <w:pgMar w:top="1440" w:right="1080" w:bottom="1440" w:left="1080" w:header="284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4ACF" w:rsidP="00CD7D64" w:rsidRDefault="00374ACF" w14:paraId="4CB9CB53" w14:textId="77777777">
      <w:pPr>
        <w:spacing w:line="240" w:lineRule="auto"/>
      </w:pPr>
      <w:r>
        <w:separator/>
      </w:r>
    </w:p>
  </w:endnote>
  <w:endnote w:type="continuationSeparator" w:id="0">
    <w:p w:rsidR="00374ACF" w:rsidP="00CD7D64" w:rsidRDefault="00374ACF" w14:paraId="11960E58" w14:textId="77777777">
      <w:pPr>
        <w:spacing w:line="240" w:lineRule="auto"/>
      </w:pPr>
      <w:r>
        <w:continuationSeparator/>
      </w:r>
    </w:p>
  </w:endnote>
  <w:endnote w:type="continuationNotice" w:id="1">
    <w:p w:rsidR="00374ACF" w:rsidRDefault="00374ACF" w14:paraId="580D31AA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E4E3C" w:rsidR="00A770C8" w:rsidP="00A770C8" w:rsidRDefault="00205F50" w14:paraId="3015CBD3" w14:textId="0E424324">
    <w:pPr>
      <w:pStyle w:val="Footer"/>
      <w:rPr>
        <w:sz w:val="2"/>
        <w:szCs w:val="2"/>
      </w:rPr>
    </w:pPr>
    <w:r>
      <w:rPr>
        <w:noProof/>
        <w:lang w:eastAsia="sv-SE"/>
      </w:rPr>
      <w:drawing>
        <wp:anchor distT="0" distB="0" distL="114300" distR="114300" simplePos="0" relativeHeight="251658242" behindDoc="1" locked="0" layoutInCell="1" allowOverlap="1" wp14:anchorId="1F167C25" wp14:editId="56ACB63A">
          <wp:simplePos x="0" y="0"/>
          <wp:positionH relativeFrom="column">
            <wp:posOffset>4614273</wp:posOffset>
          </wp:positionH>
          <wp:positionV relativeFrom="paragraph">
            <wp:posOffset>-313418</wp:posOffset>
          </wp:positionV>
          <wp:extent cx="1645380" cy="359546"/>
          <wp:effectExtent l="0" t="0" r="0" b="2540"/>
          <wp:wrapTight wrapText="bothSides">
            <wp:wrapPolygon edited="0">
              <wp:start x="1751" y="0"/>
              <wp:lineTo x="0" y="16028"/>
              <wp:lineTo x="0" y="20608"/>
              <wp:lineTo x="21258" y="20608"/>
              <wp:lineTo x="21258" y="8014"/>
              <wp:lineTo x="16006" y="2290"/>
              <wp:lineTo x="4252" y="0"/>
              <wp:lineTo x="1751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80" cy="35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4ACF" w:rsidP="00CD7D64" w:rsidRDefault="00374ACF" w14:paraId="1D29400F" w14:textId="77777777">
      <w:pPr>
        <w:spacing w:line="240" w:lineRule="auto"/>
      </w:pPr>
      <w:r>
        <w:separator/>
      </w:r>
    </w:p>
  </w:footnote>
  <w:footnote w:type="continuationSeparator" w:id="0">
    <w:p w:rsidR="00374ACF" w:rsidP="00CD7D64" w:rsidRDefault="00374ACF" w14:paraId="45077369" w14:textId="77777777">
      <w:pPr>
        <w:spacing w:line="240" w:lineRule="auto"/>
      </w:pPr>
      <w:r>
        <w:continuationSeparator/>
      </w:r>
    </w:p>
  </w:footnote>
  <w:footnote w:type="continuationNotice" w:id="1">
    <w:p w:rsidR="00374ACF" w:rsidRDefault="00374ACF" w14:paraId="3344D7C7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55BBA" w:rsidRDefault="00E55BBA" w14:paraId="184CD618" w14:textId="77777777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7FA29B57" wp14:editId="1C2E5FDB">
          <wp:simplePos x="0" y="0"/>
          <wp:positionH relativeFrom="page">
            <wp:posOffset>183515</wp:posOffset>
          </wp:positionH>
          <wp:positionV relativeFrom="page">
            <wp:posOffset>183515</wp:posOffset>
          </wp:positionV>
          <wp:extent cx="925200" cy="1584000"/>
          <wp:effectExtent l="0" t="0" r="825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elob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D7D64" w:rsidRDefault="00DB7823" w14:paraId="5FD95C8A" w14:textId="77777777">
    <w:pPr>
      <w:pStyle w:val="Header"/>
    </w:pPr>
    <w:r>
      <w:rPr>
        <w:noProof/>
      </w:rPr>
      <w:t xml:space="preserve"> </w:t>
    </w:r>
    <w:r w:rsidR="00CD7D64">
      <w:rPr>
        <w:noProof/>
      </w:rPr>
      <w:drawing>
        <wp:anchor distT="0" distB="0" distL="114300" distR="114300" simplePos="0" relativeHeight="251658240" behindDoc="1" locked="1" layoutInCell="1" allowOverlap="1" wp14:anchorId="235F8C99" wp14:editId="23A17DA9">
          <wp:simplePos x="0" y="0"/>
          <wp:positionH relativeFrom="page">
            <wp:posOffset>182880</wp:posOffset>
          </wp:positionH>
          <wp:positionV relativeFrom="page">
            <wp:posOffset>182880</wp:posOffset>
          </wp:positionV>
          <wp:extent cx="925200" cy="1584000"/>
          <wp:effectExtent l="0" t="0" r="825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elob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76CDB"/>
    <w:multiLevelType w:val="hybridMultilevel"/>
    <w:tmpl w:val="0CACA166"/>
    <w:lvl w:ilvl="0" w:tplc="96747E48">
      <w:start w:val="1"/>
      <w:numFmt w:val="bullet"/>
      <w:lvlText w:val="-"/>
      <w:lvlJc w:val="left"/>
      <w:pPr>
        <w:ind w:left="720" w:hanging="360"/>
      </w:pPr>
      <w:rPr>
        <w:rFonts w:hint="default" w:ascii="Georgia" w:hAnsi="Georgia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981EA3"/>
    <w:multiLevelType w:val="hybridMultilevel"/>
    <w:tmpl w:val="F9FE4C08"/>
    <w:lvl w:ilvl="0" w:tplc="96747E48">
      <w:start w:val="1"/>
      <w:numFmt w:val="bullet"/>
      <w:lvlText w:val="-"/>
      <w:lvlJc w:val="left"/>
      <w:pPr>
        <w:ind w:left="720" w:hanging="360"/>
      </w:pPr>
      <w:rPr>
        <w:rFonts w:hint="default" w:ascii="Georgia" w:hAnsi="Georgia" w:eastAsiaTheme="minorHAnsi" w:cstheme="minorBid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A05074E"/>
    <w:multiLevelType w:val="hybridMultilevel"/>
    <w:tmpl w:val="F1E68EA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449610">
    <w:abstractNumId w:val="0"/>
  </w:num>
  <w:num w:numId="2" w16cid:durableId="70541842">
    <w:abstractNumId w:val="1"/>
  </w:num>
  <w:num w:numId="3" w16cid:durableId="1712342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7"/>
    <w:rsid w:val="0001529C"/>
    <w:rsid w:val="0002504D"/>
    <w:rsid w:val="00036012"/>
    <w:rsid w:val="00056325"/>
    <w:rsid w:val="0006799C"/>
    <w:rsid w:val="00076F59"/>
    <w:rsid w:val="000838E9"/>
    <w:rsid w:val="00094771"/>
    <w:rsid w:val="00094ED7"/>
    <w:rsid w:val="000C0492"/>
    <w:rsid w:val="000C236A"/>
    <w:rsid w:val="000C46F4"/>
    <w:rsid w:val="000D0FF0"/>
    <w:rsid w:val="000D7141"/>
    <w:rsid w:val="000E0A68"/>
    <w:rsid w:val="000E6C42"/>
    <w:rsid w:val="000F50EF"/>
    <w:rsid w:val="001026C3"/>
    <w:rsid w:val="001108D6"/>
    <w:rsid w:val="001163B3"/>
    <w:rsid w:val="00125A43"/>
    <w:rsid w:val="00137E13"/>
    <w:rsid w:val="001406AB"/>
    <w:rsid w:val="00152EA8"/>
    <w:rsid w:val="00163808"/>
    <w:rsid w:val="00163AC3"/>
    <w:rsid w:val="001721A5"/>
    <w:rsid w:val="00177614"/>
    <w:rsid w:val="00183840"/>
    <w:rsid w:val="001D7655"/>
    <w:rsid w:val="001E2561"/>
    <w:rsid w:val="001F0B9A"/>
    <w:rsid w:val="00202867"/>
    <w:rsid w:val="00205F50"/>
    <w:rsid w:val="0021369B"/>
    <w:rsid w:val="00224402"/>
    <w:rsid w:val="00227616"/>
    <w:rsid w:val="00245178"/>
    <w:rsid w:val="00245E40"/>
    <w:rsid w:val="00251C92"/>
    <w:rsid w:val="00252BF0"/>
    <w:rsid w:val="002635C9"/>
    <w:rsid w:val="00283E9D"/>
    <w:rsid w:val="0028402D"/>
    <w:rsid w:val="002A06CA"/>
    <w:rsid w:val="002C6FA0"/>
    <w:rsid w:val="002E4FC7"/>
    <w:rsid w:val="002F5DC7"/>
    <w:rsid w:val="00330FBB"/>
    <w:rsid w:val="0033335A"/>
    <w:rsid w:val="00333CD9"/>
    <w:rsid w:val="003358F8"/>
    <w:rsid w:val="003373B7"/>
    <w:rsid w:val="003479B8"/>
    <w:rsid w:val="00367FB3"/>
    <w:rsid w:val="00372646"/>
    <w:rsid w:val="00373D1F"/>
    <w:rsid w:val="00374ACF"/>
    <w:rsid w:val="00374D69"/>
    <w:rsid w:val="00381802"/>
    <w:rsid w:val="00383BFF"/>
    <w:rsid w:val="00387AEF"/>
    <w:rsid w:val="00396AF9"/>
    <w:rsid w:val="003A4515"/>
    <w:rsid w:val="003B6C4E"/>
    <w:rsid w:val="003E103B"/>
    <w:rsid w:val="003E2153"/>
    <w:rsid w:val="003E4A69"/>
    <w:rsid w:val="003E505E"/>
    <w:rsid w:val="003E7E1C"/>
    <w:rsid w:val="003F7431"/>
    <w:rsid w:val="00414F16"/>
    <w:rsid w:val="00452824"/>
    <w:rsid w:val="004635C7"/>
    <w:rsid w:val="004663B2"/>
    <w:rsid w:val="00484AFB"/>
    <w:rsid w:val="004A7DDF"/>
    <w:rsid w:val="004B22B2"/>
    <w:rsid w:val="004D22B0"/>
    <w:rsid w:val="004D6EED"/>
    <w:rsid w:val="004F2D47"/>
    <w:rsid w:val="00502827"/>
    <w:rsid w:val="00507F87"/>
    <w:rsid w:val="00522231"/>
    <w:rsid w:val="00523CE9"/>
    <w:rsid w:val="00525779"/>
    <w:rsid w:val="00526FDA"/>
    <w:rsid w:val="005320D3"/>
    <w:rsid w:val="005357FC"/>
    <w:rsid w:val="00537714"/>
    <w:rsid w:val="00547F92"/>
    <w:rsid w:val="005521D7"/>
    <w:rsid w:val="005616A2"/>
    <w:rsid w:val="0056299A"/>
    <w:rsid w:val="0056449E"/>
    <w:rsid w:val="00572493"/>
    <w:rsid w:val="005B57C0"/>
    <w:rsid w:val="005D1B51"/>
    <w:rsid w:val="005D27DF"/>
    <w:rsid w:val="005E37E7"/>
    <w:rsid w:val="005E7C2B"/>
    <w:rsid w:val="005F6F0F"/>
    <w:rsid w:val="006052BE"/>
    <w:rsid w:val="00616BE9"/>
    <w:rsid w:val="00627F54"/>
    <w:rsid w:val="00643775"/>
    <w:rsid w:val="00656C82"/>
    <w:rsid w:val="006606C3"/>
    <w:rsid w:val="00683B59"/>
    <w:rsid w:val="006854FD"/>
    <w:rsid w:val="006A359B"/>
    <w:rsid w:val="006B13D3"/>
    <w:rsid w:val="006C619D"/>
    <w:rsid w:val="006C66CD"/>
    <w:rsid w:val="006F6105"/>
    <w:rsid w:val="006F62EA"/>
    <w:rsid w:val="00711D4F"/>
    <w:rsid w:val="0072544E"/>
    <w:rsid w:val="00726138"/>
    <w:rsid w:val="00740870"/>
    <w:rsid w:val="0074192C"/>
    <w:rsid w:val="007522AA"/>
    <w:rsid w:val="007523B6"/>
    <w:rsid w:val="007531D3"/>
    <w:rsid w:val="00753426"/>
    <w:rsid w:val="00756A86"/>
    <w:rsid w:val="007741B4"/>
    <w:rsid w:val="0077585A"/>
    <w:rsid w:val="0078470F"/>
    <w:rsid w:val="007A015C"/>
    <w:rsid w:val="007C63D1"/>
    <w:rsid w:val="007D11F5"/>
    <w:rsid w:val="00816DDB"/>
    <w:rsid w:val="00821269"/>
    <w:rsid w:val="008240A9"/>
    <w:rsid w:val="008247F7"/>
    <w:rsid w:val="0083339C"/>
    <w:rsid w:val="008434E0"/>
    <w:rsid w:val="00850E30"/>
    <w:rsid w:val="00864110"/>
    <w:rsid w:val="008757C2"/>
    <w:rsid w:val="008853FB"/>
    <w:rsid w:val="00886549"/>
    <w:rsid w:val="008911A3"/>
    <w:rsid w:val="00897858"/>
    <w:rsid w:val="008B2BB2"/>
    <w:rsid w:val="008B6083"/>
    <w:rsid w:val="008C1183"/>
    <w:rsid w:val="008D1D38"/>
    <w:rsid w:val="008E2DC6"/>
    <w:rsid w:val="008E757A"/>
    <w:rsid w:val="008F71E3"/>
    <w:rsid w:val="008F7CE5"/>
    <w:rsid w:val="00901280"/>
    <w:rsid w:val="0090738E"/>
    <w:rsid w:val="00907B6C"/>
    <w:rsid w:val="00910C40"/>
    <w:rsid w:val="009456B5"/>
    <w:rsid w:val="00946F39"/>
    <w:rsid w:val="00950459"/>
    <w:rsid w:val="009568D3"/>
    <w:rsid w:val="00967BE3"/>
    <w:rsid w:val="00975E6E"/>
    <w:rsid w:val="00980FA7"/>
    <w:rsid w:val="0098413C"/>
    <w:rsid w:val="00986ED1"/>
    <w:rsid w:val="00987DEC"/>
    <w:rsid w:val="0099237D"/>
    <w:rsid w:val="00993875"/>
    <w:rsid w:val="00995520"/>
    <w:rsid w:val="009A198F"/>
    <w:rsid w:val="009A4755"/>
    <w:rsid w:val="009B0888"/>
    <w:rsid w:val="009B1E3E"/>
    <w:rsid w:val="009C5B09"/>
    <w:rsid w:val="009D5F3F"/>
    <w:rsid w:val="009E59CD"/>
    <w:rsid w:val="009F0C53"/>
    <w:rsid w:val="009F244F"/>
    <w:rsid w:val="009F707F"/>
    <w:rsid w:val="00A0535E"/>
    <w:rsid w:val="00A14244"/>
    <w:rsid w:val="00A2719D"/>
    <w:rsid w:val="00A3171B"/>
    <w:rsid w:val="00A46BF8"/>
    <w:rsid w:val="00A52703"/>
    <w:rsid w:val="00A54C84"/>
    <w:rsid w:val="00A57291"/>
    <w:rsid w:val="00A7502F"/>
    <w:rsid w:val="00A770C8"/>
    <w:rsid w:val="00A845EB"/>
    <w:rsid w:val="00A8704A"/>
    <w:rsid w:val="00A96EAC"/>
    <w:rsid w:val="00AA218E"/>
    <w:rsid w:val="00AB09C1"/>
    <w:rsid w:val="00AB1DF4"/>
    <w:rsid w:val="00AB3996"/>
    <w:rsid w:val="00AB5DF1"/>
    <w:rsid w:val="00AD07D2"/>
    <w:rsid w:val="00AD3D2D"/>
    <w:rsid w:val="00AD6FD2"/>
    <w:rsid w:val="00AE049B"/>
    <w:rsid w:val="00AF67A0"/>
    <w:rsid w:val="00B03E15"/>
    <w:rsid w:val="00B046BC"/>
    <w:rsid w:val="00B27971"/>
    <w:rsid w:val="00B30500"/>
    <w:rsid w:val="00B51929"/>
    <w:rsid w:val="00B51FFC"/>
    <w:rsid w:val="00B5424C"/>
    <w:rsid w:val="00B54D5F"/>
    <w:rsid w:val="00B60654"/>
    <w:rsid w:val="00B61541"/>
    <w:rsid w:val="00B635F1"/>
    <w:rsid w:val="00B801E5"/>
    <w:rsid w:val="00B86625"/>
    <w:rsid w:val="00C04F3E"/>
    <w:rsid w:val="00C053B9"/>
    <w:rsid w:val="00C243F0"/>
    <w:rsid w:val="00C30B7E"/>
    <w:rsid w:val="00C3536E"/>
    <w:rsid w:val="00C36FE0"/>
    <w:rsid w:val="00C53903"/>
    <w:rsid w:val="00C53AFB"/>
    <w:rsid w:val="00C65EDF"/>
    <w:rsid w:val="00C774F0"/>
    <w:rsid w:val="00C82B62"/>
    <w:rsid w:val="00C82ED6"/>
    <w:rsid w:val="00C90A66"/>
    <w:rsid w:val="00C9123F"/>
    <w:rsid w:val="00C93231"/>
    <w:rsid w:val="00C9426A"/>
    <w:rsid w:val="00C94A06"/>
    <w:rsid w:val="00C96DBD"/>
    <w:rsid w:val="00CA1D2A"/>
    <w:rsid w:val="00CA208F"/>
    <w:rsid w:val="00CA50BB"/>
    <w:rsid w:val="00CC3142"/>
    <w:rsid w:val="00CD3C5A"/>
    <w:rsid w:val="00CD60DC"/>
    <w:rsid w:val="00CD7D64"/>
    <w:rsid w:val="00CE7433"/>
    <w:rsid w:val="00D05D94"/>
    <w:rsid w:val="00D27851"/>
    <w:rsid w:val="00D33E5C"/>
    <w:rsid w:val="00D6297C"/>
    <w:rsid w:val="00D703B0"/>
    <w:rsid w:val="00D73108"/>
    <w:rsid w:val="00D74CC3"/>
    <w:rsid w:val="00D900D6"/>
    <w:rsid w:val="00D9144D"/>
    <w:rsid w:val="00D93F7A"/>
    <w:rsid w:val="00D959DD"/>
    <w:rsid w:val="00DA01AE"/>
    <w:rsid w:val="00DB55F5"/>
    <w:rsid w:val="00DB5DC7"/>
    <w:rsid w:val="00DB7823"/>
    <w:rsid w:val="00DC2903"/>
    <w:rsid w:val="00DC3AD0"/>
    <w:rsid w:val="00DC725F"/>
    <w:rsid w:val="00DD50F8"/>
    <w:rsid w:val="00DF698B"/>
    <w:rsid w:val="00DF7D5A"/>
    <w:rsid w:val="00E01865"/>
    <w:rsid w:val="00E21C2D"/>
    <w:rsid w:val="00E2643F"/>
    <w:rsid w:val="00E27006"/>
    <w:rsid w:val="00E31DF9"/>
    <w:rsid w:val="00E5567B"/>
    <w:rsid w:val="00E55BBA"/>
    <w:rsid w:val="00E62F2E"/>
    <w:rsid w:val="00E63FFC"/>
    <w:rsid w:val="00E71B59"/>
    <w:rsid w:val="00E71F8A"/>
    <w:rsid w:val="00E728FC"/>
    <w:rsid w:val="00E9030D"/>
    <w:rsid w:val="00E93DF4"/>
    <w:rsid w:val="00ED0F98"/>
    <w:rsid w:val="00ED55D4"/>
    <w:rsid w:val="00ED5DC6"/>
    <w:rsid w:val="00ED7DDC"/>
    <w:rsid w:val="00EE6B4D"/>
    <w:rsid w:val="00EF2508"/>
    <w:rsid w:val="00EF3341"/>
    <w:rsid w:val="00F031CD"/>
    <w:rsid w:val="00F16D2B"/>
    <w:rsid w:val="00F3729E"/>
    <w:rsid w:val="00F47F83"/>
    <w:rsid w:val="00F77038"/>
    <w:rsid w:val="00F83F60"/>
    <w:rsid w:val="00F9039A"/>
    <w:rsid w:val="00F909E3"/>
    <w:rsid w:val="00FA72F7"/>
    <w:rsid w:val="00FD3E9D"/>
    <w:rsid w:val="00FE2653"/>
    <w:rsid w:val="025112AD"/>
    <w:rsid w:val="0B1DDF7C"/>
    <w:rsid w:val="11E0E88E"/>
    <w:rsid w:val="138AB973"/>
    <w:rsid w:val="1A4697A5"/>
    <w:rsid w:val="210DBE14"/>
    <w:rsid w:val="290F3DF7"/>
    <w:rsid w:val="31DA35C6"/>
    <w:rsid w:val="32B82A5B"/>
    <w:rsid w:val="36C43E95"/>
    <w:rsid w:val="38600EF6"/>
    <w:rsid w:val="395E3BAF"/>
    <w:rsid w:val="3E71F624"/>
    <w:rsid w:val="5225028C"/>
    <w:rsid w:val="5E8FFD8C"/>
    <w:rsid w:val="5F229205"/>
    <w:rsid w:val="738D1E15"/>
    <w:rsid w:val="7757486B"/>
    <w:rsid w:val="79CFC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81FC8"/>
  <w15:chartTrackingRefBased/>
  <w15:docId w15:val="{45970351-EDEB-4379-9624-032A6876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/>
    <w:lsdException w:name="heading 5" w:uiPriority="9" w:semiHidden="1" w:qFormat="1"/>
    <w:lsdException w:name="heading 6" w:uiPriority="9" w:semiHidden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5BBA"/>
    <w:pPr>
      <w:spacing w:after="0" w:line="260" w:lineRule="atLeast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BBA"/>
    <w:pPr>
      <w:keepNext/>
      <w:keepLines/>
      <w:spacing w:before="260" w:after="260"/>
      <w:outlineLvl w:val="0"/>
    </w:pPr>
    <w:rPr>
      <w:rFonts w:asciiTheme="majorHAnsi" w:hAnsiTheme="majorHAnsi"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1183"/>
    <w:pPr>
      <w:keepNext/>
      <w:keepLines/>
      <w:spacing w:before="260"/>
      <w:outlineLvl w:val="1"/>
    </w:pPr>
    <w:rPr>
      <w:rFonts w:asciiTheme="majorHAnsi" w:hAnsiTheme="majorHAnsi" w:eastAsiaTheme="majorEastAsia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1183"/>
    <w:pPr>
      <w:keepNext/>
      <w:keepLines/>
      <w:spacing w:before="260"/>
      <w:outlineLvl w:val="2"/>
    </w:pPr>
    <w:rPr>
      <w:rFonts w:asciiTheme="majorHAnsi" w:hAnsiTheme="majorHAnsi" w:eastAsiaTheme="majorEastAsia" w:cstheme="majorBidi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E55BBA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55BBA"/>
    <w:rPr>
      <w:rFonts w:asciiTheme="majorHAnsi" w:hAnsiTheme="majorHAnsi" w:eastAsiaTheme="majorEastAsia" w:cstheme="majorBidi"/>
      <w:b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C1183"/>
    <w:rPr>
      <w:rFonts w:asciiTheme="majorHAnsi" w:hAnsiTheme="majorHAnsi" w:eastAsiaTheme="majorEastAsia" w:cstheme="majorBidi"/>
      <w:b/>
      <w:szCs w:val="26"/>
    </w:rPr>
  </w:style>
  <w:style w:type="paragraph" w:styleId="Title">
    <w:name w:val="Title"/>
    <w:basedOn w:val="Normal"/>
    <w:next w:val="Normal"/>
    <w:link w:val="TitleChar"/>
    <w:uiPriority w:val="10"/>
    <w:unhideWhenUsed/>
    <w:rsid w:val="00980FA7"/>
    <w:pPr>
      <w:spacing w:after="480" w:line="240" w:lineRule="auto"/>
      <w:contextualSpacing/>
    </w:pPr>
    <w:rPr>
      <w:rFonts w:asciiTheme="majorHAnsi" w:hAnsiTheme="majorHAnsi" w:eastAsiaTheme="majorEastAsia" w:cstheme="majorBidi"/>
      <w:b/>
      <w:sz w:val="4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55BBA"/>
    <w:rPr>
      <w:rFonts w:asciiTheme="majorHAnsi" w:hAnsiTheme="majorHAnsi" w:eastAsiaTheme="majorEastAsia" w:cstheme="majorBidi"/>
      <w:b/>
      <w:sz w:val="48"/>
      <w:szCs w:val="56"/>
    </w:rPr>
  </w:style>
  <w:style w:type="character" w:styleId="Heading3Char" w:customStyle="1">
    <w:name w:val="Heading 3 Char"/>
    <w:basedOn w:val="DefaultParagraphFont"/>
    <w:link w:val="Heading3"/>
    <w:uiPriority w:val="9"/>
    <w:rsid w:val="008C1183"/>
    <w:rPr>
      <w:rFonts w:asciiTheme="majorHAnsi" w:hAnsiTheme="majorHAnsi" w:eastAsiaTheme="majorEastAsia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CD7D64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1183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styleId="FooterChar" w:customStyle="1">
    <w:name w:val="Footer Char"/>
    <w:basedOn w:val="DefaultParagraphFont"/>
    <w:link w:val="Footer"/>
    <w:uiPriority w:val="99"/>
    <w:rsid w:val="008C1183"/>
    <w:rPr>
      <w:rFonts w:asciiTheme="majorHAnsi" w:hAnsiTheme="majorHAnsi"/>
      <w:sz w:val="14"/>
    </w:rPr>
  </w:style>
  <w:style w:type="character" w:styleId="HeaderChar" w:customStyle="1">
    <w:name w:val="Header Char"/>
    <w:basedOn w:val="DefaultParagraphFont"/>
    <w:link w:val="Header"/>
    <w:uiPriority w:val="99"/>
    <w:rsid w:val="00CD7D64"/>
    <w:rPr>
      <w:rFonts w:ascii="Georgia" w:hAnsi="Georgia"/>
      <w:sz w:val="20"/>
    </w:rPr>
  </w:style>
  <w:style w:type="table" w:styleId="TableGrid">
    <w:name w:val="Table Grid"/>
    <w:basedOn w:val="TableNormal"/>
    <w:uiPriority w:val="39"/>
    <w:rsid w:val="00CD7D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rsid w:val="00CD7D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0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FA7"/>
    <w:rPr>
      <w:color w:val="605E5C"/>
      <w:shd w:val="clear" w:color="auto" w:fill="E1DFDD"/>
    </w:rPr>
  </w:style>
  <w:style w:type="paragraph" w:styleId="Avslut" w:customStyle="1">
    <w:name w:val="Avslut"/>
    <w:basedOn w:val="Normal"/>
    <w:semiHidden/>
    <w:rsid w:val="00E55BBA"/>
    <w:pPr>
      <w:spacing w:line="220" w:lineRule="atLeast"/>
    </w:pPr>
    <w:rPr>
      <w:rFonts w:asciiTheme="majorHAnsi" w:hAnsiTheme="majorHAnsi"/>
      <w:sz w:val="18"/>
      <w:szCs w:val="20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E55BBA"/>
    <w:rPr>
      <w:rFonts w:asciiTheme="majorHAnsi" w:hAnsiTheme="majorHAnsi" w:eastAsiaTheme="majorEastAsia" w:cstheme="majorBidi"/>
      <w:i/>
      <w:iCs/>
      <w:sz w:val="20"/>
    </w:rPr>
  </w:style>
  <w:style w:type="paragraph" w:styleId="zLogo" w:customStyle="1">
    <w:name w:val="zLogo"/>
    <w:basedOn w:val="Normal"/>
    <w:uiPriority w:val="3"/>
    <w:semiHidden/>
    <w:rsid w:val="00F25FD6"/>
    <w:rPr>
      <w:rFonts w:ascii="Arial" w:hAnsi="Arial"/>
      <w:sz w:val="18"/>
    </w:rPr>
  </w:style>
  <w:style w:type="paragraph" w:styleId="SidfotVERSAL" w:customStyle="1">
    <w:name w:val="SidfotVERSAL"/>
    <w:basedOn w:val="Footer"/>
    <w:qFormat/>
    <w:rsid w:val="0066398D"/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50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5F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BE9"/>
    <w:pPr>
      <w:spacing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49897106A0444BBB6EDC6C33B54E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C5D3A-6E06-4BFE-BE3E-B7F815A777A2}"/>
      </w:docPartPr>
      <w:docPartBody>
        <w:p w:rsidR="000D6DF8" w:rsidRDefault="008434E0" w:rsidP="008434E0">
          <w:pPr>
            <w:pStyle w:val="3D49897106A0444BBB6EDC6C33B54E7E"/>
          </w:pPr>
          <w:r>
            <w:t>[</w:t>
          </w:r>
          <w:r w:rsidRPr="0002504D">
            <w:rPr>
              <w:color w:val="000000" w:themeColor="text1"/>
            </w:rPr>
            <w:t>Ange byggherre/beställare</w:t>
          </w:r>
          <w:r>
            <w:rPr>
              <w:color w:val="000000" w:themeColor="text1"/>
            </w:rPr>
            <w:t>]</w:t>
          </w:r>
        </w:p>
      </w:docPartBody>
    </w:docPart>
    <w:docPart>
      <w:docPartPr>
        <w:name w:val="E280C959D35A4599BAB93DD9FD657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943AC-9A6D-4DDF-99B9-A5AC50966712}"/>
      </w:docPartPr>
      <w:docPartBody>
        <w:p w:rsidR="000D6DF8" w:rsidRDefault="008434E0" w:rsidP="008434E0">
          <w:pPr>
            <w:pStyle w:val="E280C959D35A4599BAB93DD9FD657AC0"/>
          </w:pPr>
          <w:r>
            <w:t>[</w:t>
          </w:r>
          <w:r w:rsidRPr="00076F59">
            <w:rPr>
              <w:rStyle w:val="PlaceholderText"/>
              <w:color w:val="000000" w:themeColor="text1"/>
            </w:rPr>
            <w:t>Ange namn på kontaktpersonen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F2093FFC82DF4DE8944F17CF5248C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310A8-1EAD-4804-B669-9BBD8FFE7146}"/>
      </w:docPartPr>
      <w:docPartBody>
        <w:p w:rsidR="000D6DF8" w:rsidRDefault="008434E0" w:rsidP="008434E0">
          <w:pPr>
            <w:pStyle w:val="F2093FFC82DF4DE8944F17CF5248C6AA"/>
          </w:pPr>
          <w:r>
            <w:t>[</w:t>
          </w:r>
          <w:r w:rsidRPr="00076F59">
            <w:rPr>
              <w:rStyle w:val="PlaceholderText"/>
              <w:color w:val="000000" w:themeColor="text1"/>
            </w:rPr>
            <w:t>Ange mailadress till kontaktpersonen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9D22D6FD43ED41F587B08E2D29BA2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CF8B6-44A7-4557-AF11-0A3FB0BF39C5}"/>
      </w:docPartPr>
      <w:docPartBody>
        <w:p w:rsidR="000D6DF8" w:rsidRDefault="008434E0" w:rsidP="008434E0">
          <w:pPr>
            <w:pStyle w:val="9D22D6FD43ED41F587B08E2D29BA2064"/>
          </w:pPr>
          <w:r>
            <w:t>[</w:t>
          </w:r>
          <w:r w:rsidRPr="00076F59">
            <w:t>Ange telefonnummer till kontaktpersonen</w:t>
          </w:r>
          <w:r>
            <w:t>]</w:t>
          </w:r>
        </w:p>
      </w:docPartBody>
    </w:docPart>
    <w:docPart>
      <w:docPartPr>
        <w:name w:val="58F58B797509463F8F2B4D69622A28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6B46D-CF31-47D3-AF67-153EB68FAFF5}"/>
      </w:docPartPr>
      <w:docPartBody>
        <w:p w:rsidR="000D6DF8" w:rsidRDefault="008434E0" w:rsidP="008434E0">
          <w:pPr>
            <w:pStyle w:val="58F58B797509463F8F2B4D69622A28B3"/>
          </w:pPr>
          <w:r>
            <w:t>[</w:t>
          </w:r>
          <w:r w:rsidRPr="00076F59">
            <w:t>Ange entreprenör</w:t>
          </w:r>
          <w:r>
            <w:t>]</w:t>
          </w:r>
        </w:p>
      </w:docPartBody>
    </w:docPart>
    <w:docPart>
      <w:docPartPr>
        <w:name w:val="957F55EEB35F4E18BFE2BB89BFDF5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B64A0-1CDC-462F-9AEE-06E8BAF61F68}"/>
      </w:docPartPr>
      <w:docPartBody>
        <w:p w:rsidR="000D6DF8" w:rsidRDefault="008434E0" w:rsidP="008434E0">
          <w:pPr>
            <w:pStyle w:val="957F55EEB35F4E18BFE2BB89BFDF58B7"/>
          </w:pPr>
          <w:r>
            <w:t>[Ange arkitekt]</w:t>
          </w:r>
        </w:p>
      </w:docPartBody>
    </w:docPart>
    <w:docPart>
      <w:docPartPr>
        <w:name w:val="05DE5980998E42CEA42B4F954D2122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774BB-EDBD-4216-8DD7-4733F6EEB5AC}"/>
      </w:docPartPr>
      <w:docPartBody>
        <w:p w:rsidR="000D6DF8" w:rsidRDefault="008434E0" w:rsidP="008434E0">
          <w:pPr>
            <w:pStyle w:val="05DE5980998E42CEA42B4F954D212297"/>
          </w:pPr>
          <w:r>
            <w:t>[Ange tekniska konsulter]</w:t>
          </w:r>
        </w:p>
      </w:docPartBody>
    </w:docPart>
    <w:docPart>
      <w:docPartPr>
        <w:name w:val="4E44A724501E41EE8934AA4D296BB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C73CA-83E1-4621-8660-598BAA7D3B37}"/>
      </w:docPartPr>
      <w:docPartBody>
        <w:p w:rsidR="000D6DF8" w:rsidRDefault="008434E0" w:rsidP="008434E0">
          <w:pPr>
            <w:pStyle w:val="4E44A724501E41EE8934AA4D296BBD67"/>
          </w:pPr>
          <w:r>
            <w:t>[</w:t>
          </w:r>
          <w:r w:rsidRPr="00076F59">
            <w:t>Ange orten där projektet är placerat</w:t>
          </w:r>
          <w:r>
            <w:t>]</w:t>
          </w:r>
        </w:p>
      </w:docPartBody>
    </w:docPart>
    <w:docPart>
      <w:docPartPr>
        <w:name w:val="AB92FFBB423541BD8E61E985663A7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6E906-AA6E-4C44-80EB-4753C03C2DC7}"/>
      </w:docPartPr>
      <w:docPartBody>
        <w:p w:rsidR="000D6DF8" w:rsidRDefault="008434E0" w:rsidP="008434E0">
          <w:pPr>
            <w:pStyle w:val="AB92FFBB423541BD8E61E985663A7EAA"/>
          </w:pPr>
          <w:r>
            <w:t>[</w:t>
          </w:r>
          <w:r w:rsidRPr="00076F59">
            <w:rPr>
              <w:rStyle w:val="PlaceholderText"/>
              <w:color w:val="000000" w:themeColor="text1"/>
            </w:rPr>
            <w:t>Ange namnet på projektet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658F39122F1741268FFC9D449ED2B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3A7E80-A429-4C5A-A21A-97EA56AC2FBB}"/>
      </w:docPartPr>
      <w:docPartBody>
        <w:p w:rsidR="000D6DF8" w:rsidRDefault="008434E0" w:rsidP="008434E0">
          <w:pPr>
            <w:pStyle w:val="658F39122F1741268FFC9D449ED2B42D"/>
          </w:pPr>
          <w:r>
            <w:t>[</w:t>
          </w:r>
          <w:r w:rsidRPr="00076F59">
            <w:t>Ange fastighetsbeteckning där huset är byggt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57"/>
    <w:rsid w:val="000D6DF8"/>
    <w:rsid w:val="00181775"/>
    <w:rsid w:val="002115F2"/>
    <w:rsid w:val="00226FDE"/>
    <w:rsid w:val="0023536A"/>
    <w:rsid w:val="002C1511"/>
    <w:rsid w:val="003105C0"/>
    <w:rsid w:val="0035434D"/>
    <w:rsid w:val="00357157"/>
    <w:rsid w:val="00371B3F"/>
    <w:rsid w:val="005B5D75"/>
    <w:rsid w:val="00604253"/>
    <w:rsid w:val="006B4E8C"/>
    <w:rsid w:val="006C2047"/>
    <w:rsid w:val="00725DB4"/>
    <w:rsid w:val="00807CDA"/>
    <w:rsid w:val="008434E0"/>
    <w:rsid w:val="00902DFB"/>
    <w:rsid w:val="00920156"/>
    <w:rsid w:val="00951110"/>
    <w:rsid w:val="009A23FB"/>
    <w:rsid w:val="00A975DA"/>
    <w:rsid w:val="00B36B02"/>
    <w:rsid w:val="00BF3825"/>
    <w:rsid w:val="00D72958"/>
    <w:rsid w:val="00D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5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434E0"/>
    <w:rPr>
      <w:color w:val="808080"/>
    </w:rPr>
  </w:style>
  <w:style w:type="paragraph" w:customStyle="1" w:styleId="3D49897106A0444BBB6EDC6C33B54E7E">
    <w:name w:val="3D49897106A0444BBB6EDC6C33B54E7E"/>
    <w:rsid w:val="008434E0"/>
  </w:style>
  <w:style w:type="paragraph" w:customStyle="1" w:styleId="E280C959D35A4599BAB93DD9FD657AC0">
    <w:name w:val="E280C959D35A4599BAB93DD9FD657AC0"/>
    <w:rsid w:val="008434E0"/>
  </w:style>
  <w:style w:type="paragraph" w:customStyle="1" w:styleId="F2093FFC82DF4DE8944F17CF5248C6AA">
    <w:name w:val="F2093FFC82DF4DE8944F17CF5248C6AA"/>
    <w:rsid w:val="008434E0"/>
  </w:style>
  <w:style w:type="paragraph" w:customStyle="1" w:styleId="9D22D6FD43ED41F587B08E2D29BA2064">
    <w:name w:val="9D22D6FD43ED41F587B08E2D29BA2064"/>
    <w:rsid w:val="008434E0"/>
  </w:style>
  <w:style w:type="paragraph" w:customStyle="1" w:styleId="58F58B797509463F8F2B4D69622A28B3">
    <w:name w:val="58F58B797509463F8F2B4D69622A28B3"/>
    <w:rsid w:val="008434E0"/>
  </w:style>
  <w:style w:type="paragraph" w:customStyle="1" w:styleId="957F55EEB35F4E18BFE2BB89BFDF58B7">
    <w:name w:val="957F55EEB35F4E18BFE2BB89BFDF58B7"/>
    <w:rsid w:val="008434E0"/>
  </w:style>
  <w:style w:type="paragraph" w:customStyle="1" w:styleId="05DE5980998E42CEA42B4F954D212297">
    <w:name w:val="05DE5980998E42CEA42B4F954D212297"/>
    <w:rsid w:val="008434E0"/>
  </w:style>
  <w:style w:type="paragraph" w:customStyle="1" w:styleId="4E44A724501E41EE8934AA4D296BBD67">
    <w:name w:val="4E44A724501E41EE8934AA4D296BBD67"/>
    <w:rsid w:val="008434E0"/>
  </w:style>
  <w:style w:type="paragraph" w:customStyle="1" w:styleId="AB92FFBB423541BD8E61E985663A7EAA">
    <w:name w:val="AB92FFBB423541BD8E61E985663A7EAA"/>
    <w:rsid w:val="008434E0"/>
  </w:style>
  <w:style w:type="paragraph" w:customStyle="1" w:styleId="658F39122F1741268FFC9D449ED2B42D">
    <w:name w:val="658F39122F1741268FFC9D449ED2B42D"/>
    <w:rsid w:val="00843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1. Startsidor">
  <a:themeElements>
    <a:clrScheme name="Sveriges Allmännytta">
      <a:dk1>
        <a:sysClr val="windowText" lastClr="000000"/>
      </a:dk1>
      <a:lt1>
        <a:sysClr val="window" lastClr="FFFFFF"/>
      </a:lt1>
      <a:dk2>
        <a:srgbClr val="63666A"/>
      </a:dk2>
      <a:lt2>
        <a:srgbClr val="D9D9D6"/>
      </a:lt2>
      <a:accent1>
        <a:srgbClr val="0097A9"/>
      </a:accent1>
      <a:accent2>
        <a:srgbClr val="B565A7"/>
      </a:accent2>
      <a:accent3>
        <a:srgbClr val="00A388"/>
      </a:accent3>
      <a:accent4>
        <a:srgbClr val="C04C36"/>
      </a:accent4>
      <a:accent5>
        <a:srgbClr val="36749D"/>
      </a:accent5>
      <a:accent6>
        <a:srgbClr val="B47E00"/>
      </a:accent6>
      <a:hlink>
        <a:srgbClr val="0563C1"/>
      </a:hlink>
      <a:folHlink>
        <a:srgbClr val="954F72"/>
      </a:folHlink>
    </a:clrScheme>
    <a:fontScheme name="Sveriges Allmännytta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Mörkt grå">
      <a:srgbClr val="63666A"/>
    </a:custClr>
    <a:custClr name="tom">
      <a:srgbClr val="F3F2F1"/>
    </a:custClr>
    <a:custClr name="tom">
      <a:srgbClr val="F3F2F1"/>
    </a:custClr>
    <a:custClr name="tom">
      <a:srgbClr val="F3F2F1"/>
    </a:custClr>
    <a:custClr name="Aqua 75">
      <a:srgbClr val="40B1BF"/>
    </a:custClr>
    <a:custClr name="Purpur 75">
      <a:srgbClr val="C88CBD"/>
    </a:custClr>
    <a:custClr name="Smaragd 75">
      <a:srgbClr val="40BAA6"/>
    </a:custClr>
    <a:custClr name="Röd 75">
      <a:srgbClr val="D07968"/>
    </a:custClr>
    <a:custClr name="Blå 75">
      <a:srgbClr val="6897B6"/>
    </a:custClr>
    <a:custClr name="Brun 75">
      <a:srgbClr val="C79E40"/>
    </a:custClr>
    <a:custClr name="Grå">
      <a:srgbClr val="B1B3B3"/>
    </a:custClr>
    <a:custClr name="tom">
      <a:srgbClr val="F3F2F1"/>
    </a:custClr>
    <a:custClr name="tom">
      <a:srgbClr val="F3F2F1"/>
    </a:custClr>
    <a:custClr name="tom">
      <a:srgbClr val="F3F2F1"/>
    </a:custClr>
    <a:custClr name="Aqua 50">
      <a:srgbClr val="7FCBD4"/>
    </a:custClr>
    <a:custClr name="Purpur 50">
      <a:srgbClr val="DAB2D3"/>
    </a:custClr>
    <a:custClr name="Smaragd 50">
      <a:srgbClr val="7FD1C3"/>
    </a:custClr>
    <a:custClr name="Röd 50">
      <a:srgbClr val="DFA59A"/>
    </a:custClr>
    <a:custClr name="Blå 50">
      <a:srgbClr val="9AB9CE"/>
    </a:custClr>
    <a:custClr name="Brun 50">
      <a:srgbClr val="D9BE7F"/>
    </a:custClr>
    <a:custClr name="Ljust grå">
      <a:srgbClr val="D9D9D6"/>
    </a:custClr>
    <a:custClr name="tom">
      <a:srgbClr val="F3F2F1"/>
    </a:custClr>
    <a:custClr name="tom">
      <a:srgbClr val="F3F2F1"/>
    </a:custClr>
    <a:custClr name="tom">
      <a:srgbClr val="F3F2F1"/>
    </a:custClr>
    <a:custClr name="Aqua 25">
      <a:srgbClr val="BFE5E9"/>
    </a:custClr>
    <a:custClr name="Purpur 25">
      <a:srgbClr val="ECD8E9"/>
    </a:custClr>
    <a:custClr name="Smaragd 25">
      <a:srgbClr val="BFE8E1"/>
    </a:custClr>
    <a:custClr name="Röd 25">
      <a:srgbClr val="EFD2CD"/>
    </a:custClr>
    <a:custClr name="Blå 25">
      <a:srgbClr val="CDDCE6"/>
    </a:custClr>
    <a:custClr name="Brun 25">
      <a:srgbClr val="ECDFBF"/>
    </a:custClr>
  </a:custClrLst>
  <a:extLst>
    <a:ext uri="{05A4C25C-085E-4340-85A3-A5531E510DB2}">
      <thm15:themeFamily xmlns:thm15="http://schemas.microsoft.com/office/thememl/2012/main" name="PowerPoint-mall utkast 5.potx" id="{EAF46B02-6840-48DA-BED1-C8F19D7D0564}" vid="{86A810ED-07D5-4CFC-BB3C-216FB7C59BE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D9DEB2F575F243895416B1F7F69396" ma:contentTypeVersion="12" ma:contentTypeDescription="Skapa ett nytt dokument." ma:contentTypeScope="" ma:versionID="1ddb3d92d0997333441eb5bc4e96736a">
  <xsd:schema xmlns:xsd="http://www.w3.org/2001/XMLSchema" xmlns:xs="http://www.w3.org/2001/XMLSchema" xmlns:p="http://schemas.microsoft.com/office/2006/metadata/properties" xmlns:ns2="3199e455-3f86-4f23-bc8f-b3efcfb47c83" xmlns:ns3="b54d2d03-415a-433e-a092-bfbe5e910921" targetNamespace="http://schemas.microsoft.com/office/2006/metadata/properties" ma:root="true" ma:fieldsID="b93ad5ba0d3817fc0d7df732c405ae26" ns2:_="" ns3:_="">
    <xsd:import namespace="3199e455-3f86-4f23-bc8f-b3efcfb47c83"/>
    <xsd:import namespace="b54d2d03-415a-433e-a092-bfbe5e910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9e455-3f86-4f23-bc8f-b3efcfb4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79357c2d-17f4-4f28-9032-cf8117b340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d2d03-415a-433e-a092-bfbe5e91092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22280b8-b320-4282-9546-5e04579ec437}" ma:internalName="TaxCatchAll" ma:showField="CatchAllData" ma:web="b54d2d03-415a-433e-a092-bfbe5e910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9e455-3f86-4f23-bc8f-b3efcfb47c83">
      <Terms xmlns="http://schemas.microsoft.com/office/infopath/2007/PartnerControls"/>
    </lcf76f155ced4ddcb4097134ff3c332f>
    <TaxCatchAll xmlns="b54d2d03-415a-433e-a092-bfbe5e910921" xsi:nil="true"/>
  </documentManagement>
</p:properties>
</file>

<file path=customXml/itemProps1.xml><?xml version="1.0" encoding="utf-8"?>
<ds:datastoreItem xmlns:ds="http://schemas.openxmlformats.org/officeDocument/2006/customXml" ds:itemID="{A2579A6D-67F3-42E7-B458-C8E753296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9e455-3f86-4f23-bc8f-b3efcfb47c83"/>
    <ds:schemaRef ds:uri="b54d2d03-415a-433e-a092-bfbe5e910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D2954-BF48-4933-A795-738CBC5CF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6A2D8-394B-490D-A8D1-E85C91E30D19}">
  <ds:schemaRefs>
    <ds:schemaRef ds:uri="http://schemas.microsoft.com/office/2006/metadata/properties"/>
    <ds:schemaRef ds:uri="http://schemas.microsoft.com/office/infopath/2007/PartnerControls"/>
    <ds:schemaRef ds:uri="3199e455-3f86-4f23-bc8f-b3efcfb47c83"/>
    <ds:schemaRef ds:uri="b54d2d03-415a-433e-a092-bfbe5e91092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Lena Björkling</dc:creator>
  <keywords/>
  <dc:description/>
  <lastModifiedBy>Helene Ahlberg</lastModifiedBy>
  <revision>35</revision>
  <dcterms:created xsi:type="dcterms:W3CDTF">2022-10-04T06:48:00.0000000Z</dcterms:created>
  <dcterms:modified xsi:type="dcterms:W3CDTF">2023-02-22T13:36:35.7038378Z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0x010100D0D9DEB2F575F243895416B1F7F69396</vt:lpwstr>
  </property>
  <property fmtid="{D5CDD505-2E9C-101B-9397-08002B2CF9AE}" pid="3" name="MediaServiceImageTags">
    <vt:lpwstr/>
  </property>
</Properties>
</file>